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60" w:rsidRPr="00D93230" w:rsidRDefault="00B93D60" w:rsidP="000F3F93">
      <w:pPr>
        <w:jc w:val="center"/>
        <w:rPr>
          <w:rFonts w:cstheme="minorHAnsi"/>
        </w:rPr>
      </w:pPr>
      <w:r w:rsidRPr="00D93230">
        <w:rPr>
          <w:rFonts w:cstheme="minorHAnsi"/>
          <w:noProof/>
        </w:rPr>
        <w:drawing>
          <wp:inline distT="0" distB="0" distL="0" distR="0">
            <wp:extent cx="2447925" cy="732192"/>
            <wp:effectExtent l="0" t="0" r="0" b="0"/>
            <wp:docPr id="3" name="Picture 2" descr="logo mayfield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yfield 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7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29"/>
        <w:gridCol w:w="3787"/>
      </w:tblGrid>
      <w:tr w:rsidR="00B93D60" w:rsidRPr="00D93230" w:rsidTr="00437AC3">
        <w:trPr>
          <w:cantSplit/>
          <w:trHeight w:val="530"/>
          <w:jc w:val="center"/>
        </w:trPr>
        <w:tc>
          <w:tcPr>
            <w:tcW w:w="11016" w:type="dxa"/>
            <w:gridSpan w:val="2"/>
            <w:vAlign w:val="center"/>
          </w:tcPr>
          <w:p w:rsidR="00B93D60" w:rsidRPr="00D93230" w:rsidRDefault="00B93D60" w:rsidP="00024FA8">
            <w:pPr>
              <w:jc w:val="center"/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>Achievement Scale</w:t>
            </w:r>
          </w:p>
        </w:tc>
      </w:tr>
      <w:tr w:rsidR="00B93D60" w:rsidRPr="00D93230" w:rsidTr="00437AC3">
        <w:trPr>
          <w:cantSplit/>
          <w:trHeight w:val="432"/>
          <w:jc w:val="center"/>
        </w:trPr>
        <w:tc>
          <w:tcPr>
            <w:tcW w:w="7229" w:type="dxa"/>
            <w:vAlign w:val="center"/>
          </w:tcPr>
          <w:p w:rsidR="00B93D60" w:rsidRPr="00D93230" w:rsidRDefault="00B93D60" w:rsidP="001F7A1B">
            <w:pPr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>Content Area</w:t>
            </w:r>
            <w:r w:rsidR="00541D81" w:rsidRPr="00D93230">
              <w:rPr>
                <w:rFonts w:cstheme="minorHAnsi"/>
                <w:b/>
              </w:rPr>
              <w:t>:</w:t>
            </w:r>
            <w:r w:rsidR="00E16863" w:rsidRPr="00D93230">
              <w:rPr>
                <w:rFonts w:cstheme="minorHAnsi"/>
              </w:rPr>
              <w:t xml:space="preserve"> </w:t>
            </w:r>
            <w:r w:rsidR="00D33AF6" w:rsidRPr="00D93230">
              <w:rPr>
                <w:rFonts w:cstheme="minorHAnsi"/>
              </w:rPr>
              <w:t>Biology</w:t>
            </w:r>
          </w:p>
        </w:tc>
        <w:tc>
          <w:tcPr>
            <w:tcW w:w="3787" w:type="dxa"/>
            <w:vAlign w:val="center"/>
          </w:tcPr>
          <w:p w:rsidR="00B93D60" w:rsidRPr="00D93230" w:rsidRDefault="00B93D60" w:rsidP="005E1B4D">
            <w:pPr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>Grade Level:</w:t>
            </w:r>
            <w:r w:rsidR="00E16863" w:rsidRPr="00D93230">
              <w:rPr>
                <w:rFonts w:cstheme="minorHAnsi"/>
              </w:rPr>
              <w:t xml:space="preserve"> </w:t>
            </w:r>
            <w:r w:rsidR="001F7A1B" w:rsidRPr="00D93230">
              <w:rPr>
                <w:rFonts w:cstheme="minorHAnsi"/>
              </w:rPr>
              <w:t>10</w:t>
            </w:r>
          </w:p>
        </w:tc>
      </w:tr>
      <w:tr w:rsidR="00024FA8" w:rsidRPr="00D93230" w:rsidTr="00437AC3">
        <w:trPr>
          <w:cantSplit/>
          <w:trHeight w:val="432"/>
          <w:jc w:val="center"/>
        </w:trPr>
        <w:tc>
          <w:tcPr>
            <w:tcW w:w="11016" w:type="dxa"/>
            <w:gridSpan w:val="2"/>
            <w:vAlign w:val="center"/>
          </w:tcPr>
          <w:p w:rsidR="00024FA8" w:rsidRPr="00D93230" w:rsidRDefault="00E16863" w:rsidP="00B666D0">
            <w:pPr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>Unit:</w:t>
            </w:r>
            <w:r w:rsidR="001F7A1B" w:rsidRPr="00D93230">
              <w:rPr>
                <w:rFonts w:cstheme="minorHAnsi"/>
                <w:b/>
              </w:rPr>
              <w:t xml:space="preserve"> </w:t>
            </w:r>
            <w:r w:rsidR="0008205C" w:rsidRPr="00D93230">
              <w:rPr>
                <w:rFonts w:cstheme="minorHAnsi"/>
              </w:rPr>
              <w:t xml:space="preserve">Cellular Transport </w:t>
            </w:r>
          </w:p>
        </w:tc>
      </w:tr>
      <w:tr w:rsidR="00024FA8" w:rsidRPr="00D93230" w:rsidTr="00437AC3">
        <w:trPr>
          <w:cantSplit/>
          <w:trHeight w:val="432"/>
          <w:jc w:val="center"/>
        </w:trPr>
        <w:tc>
          <w:tcPr>
            <w:tcW w:w="11016" w:type="dxa"/>
            <w:gridSpan w:val="2"/>
            <w:vAlign w:val="center"/>
          </w:tcPr>
          <w:p w:rsidR="004E6A13" w:rsidRDefault="00024FA8" w:rsidP="007C1635">
            <w:pPr>
              <w:pStyle w:val="ListParagraph"/>
              <w:spacing w:line="360" w:lineRule="auto"/>
              <w:ind w:left="333"/>
              <w:rPr>
                <w:rFonts w:cstheme="minorHAnsi"/>
                <w:b/>
              </w:rPr>
            </w:pPr>
            <w:r w:rsidRPr="00B666D0">
              <w:rPr>
                <w:rFonts w:cstheme="minorHAnsi"/>
                <w:b/>
                <w:u w:val="single"/>
              </w:rPr>
              <w:t>Learning Goal</w:t>
            </w:r>
            <w:r w:rsidR="005E1B4D" w:rsidRPr="00B666D0">
              <w:rPr>
                <w:rFonts w:cstheme="minorHAnsi"/>
                <w:b/>
                <w:u w:val="single"/>
              </w:rPr>
              <w:t>s</w:t>
            </w:r>
            <w:r w:rsidR="00D93230" w:rsidRPr="00D93230">
              <w:rPr>
                <w:rFonts w:cstheme="minorHAnsi"/>
                <w:b/>
              </w:rPr>
              <w:t>:</w:t>
            </w:r>
          </w:p>
          <w:p w:rsidR="00B666D0" w:rsidRPr="00D93230" w:rsidRDefault="00B666D0" w:rsidP="007C1635">
            <w:pPr>
              <w:pStyle w:val="ListParagraph"/>
              <w:spacing w:line="360" w:lineRule="auto"/>
              <w:ind w:left="33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Students will be able to:</w:t>
            </w:r>
          </w:p>
          <w:p w:rsidR="00B666D0" w:rsidRPr="00B666D0" w:rsidRDefault="0008205C" w:rsidP="00B666D0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eastAsia="Calibri" w:cs="Calibri"/>
                <w:i/>
                <w:sz w:val="20"/>
                <w:szCs w:val="20"/>
              </w:rPr>
            </w:pPr>
            <w:r w:rsidRPr="00B666D0">
              <w:rPr>
                <w:rFonts w:eastAsia="Calibri" w:cstheme="minorHAnsi"/>
              </w:rPr>
              <w:t xml:space="preserve"> </w:t>
            </w:r>
            <w:r w:rsidR="00B666D0" w:rsidRPr="00B666D0">
              <w:rPr>
                <w:rFonts w:eastAsia="Calibri" w:cs="Calibri"/>
                <w:sz w:val="20"/>
                <w:szCs w:val="20"/>
              </w:rPr>
              <w:t xml:space="preserve">Understand the parts of the cell membrane and describe the role of each part in the functioning of the cell membrane. </w:t>
            </w:r>
          </w:p>
          <w:p w:rsidR="00B666D0" w:rsidRPr="00B666D0" w:rsidRDefault="00B666D0" w:rsidP="00B666D0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rFonts w:eastAsia="Calibri" w:cs="Calibri"/>
                <w:i/>
                <w:sz w:val="20"/>
                <w:szCs w:val="20"/>
              </w:rPr>
            </w:pPr>
            <w:r w:rsidRPr="00362474">
              <w:rPr>
                <w:rFonts w:eastAsia="Calibri" w:cs="Calibri"/>
                <w:sz w:val="20"/>
                <w:szCs w:val="20"/>
              </w:rPr>
              <w:t>Understand the difference between active and passive transport.</w:t>
            </w:r>
          </w:p>
          <w:p w:rsidR="00024FA8" w:rsidRPr="00B666D0" w:rsidRDefault="00B666D0" w:rsidP="00B666D0">
            <w:pPr>
              <w:numPr>
                <w:ilvl w:val="0"/>
                <w:numId w:val="23"/>
              </w:numPr>
              <w:spacing w:line="360" w:lineRule="auto"/>
              <w:contextualSpacing/>
              <w:rPr>
                <w:rFonts w:eastAsia="Calibri" w:cs="Calibri"/>
                <w:i/>
                <w:sz w:val="20"/>
                <w:szCs w:val="20"/>
              </w:rPr>
            </w:pPr>
            <w:r w:rsidRPr="00B666D0">
              <w:rPr>
                <w:rFonts w:eastAsia="Calibri" w:cs="Calibri"/>
                <w:sz w:val="20"/>
                <w:szCs w:val="20"/>
              </w:rPr>
              <w:t xml:space="preserve">Understand how cells maintain homeostasis by explaining how different environmental conditions can affect the cell.   </w:t>
            </w:r>
          </w:p>
        </w:tc>
      </w:tr>
      <w:tr w:rsidR="00024FA8" w:rsidRPr="00D93230" w:rsidTr="00437AC3">
        <w:trPr>
          <w:cantSplit/>
          <w:trHeight w:val="1565"/>
          <w:jc w:val="center"/>
        </w:trPr>
        <w:tc>
          <w:tcPr>
            <w:tcW w:w="11016" w:type="dxa"/>
            <w:gridSpan w:val="2"/>
          </w:tcPr>
          <w:p w:rsidR="00B666D0" w:rsidRPr="00D5354D" w:rsidRDefault="00024FA8" w:rsidP="00D5354D">
            <w:pPr>
              <w:spacing w:before="120"/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>Score 4</w:t>
            </w:r>
            <w:r w:rsidR="008D2AC3" w:rsidRPr="00D93230">
              <w:rPr>
                <w:rFonts w:cstheme="minorHAnsi"/>
                <w:b/>
              </w:rPr>
              <w:t xml:space="preserve">: </w:t>
            </w:r>
            <w:r w:rsidR="008D2AC3" w:rsidRPr="00D93230">
              <w:rPr>
                <w:rFonts w:cstheme="minorHAnsi"/>
              </w:rPr>
              <w:t>St</w:t>
            </w:r>
            <w:r w:rsidR="006F3CAF" w:rsidRPr="00D93230">
              <w:rPr>
                <w:rFonts w:cstheme="minorHAnsi"/>
              </w:rPr>
              <w:t>udent demonstrates</w:t>
            </w:r>
            <w:r w:rsidR="00FA6D56" w:rsidRPr="00D93230">
              <w:rPr>
                <w:rFonts w:cstheme="minorHAnsi"/>
              </w:rPr>
              <w:t xml:space="preserve"> </w:t>
            </w:r>
            <w:r w:rsidR="00BD3AFF" w:rsidRPr="00D93230">
              <w:rPr>
                <w:rFonts w:cstheme="minorHAnsi"/>
              </w:rPr>
              <w:t>i</w:t>
            </w:r>
            <w:r w:rsidR="00563765" w:rsidRPr="00D93230">
              <w:rPr>
                <w:rFonts w:cstheme="minorHAnsi"/>
              </w:rPr>
              <w:t>n-depth inferences and applications of the learning goal(s)</w:t>
            </w:r>
            <w:r w:rsidR="008D2AC3" w:rsidRPr="00D93230">
              <w:rPr>
                <w:rFonts w:cstheme="minorHAnsi"/>
              </w:rPr>
              <w:t xml:space="preserve"> and can reconstruct and apply their knowledge from limited information:</w:t>
            </w:r>
            <w:bookmarkStart w:id="0" w:name="_GoBack"/>
            <w:bookmarkEnd w:id="0"/>
          </w:p>
          <w:p w:rsidR="00B666D0" w:rsidRDefault="00B666D0" w:rsidP="00B666D0">
            <w:pPr>
              <w:spacing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       A-C4. </w:t>
            </w:r>
            <w:r w:rsidRPr="00362474">
              <w:rPr>
                <w:rFonts w:eastAsia="Calibri" w:cs="Calibri"/>
                <w:sz w:val="20"/>
                <w:szCs w:val="20"/>
              </w:rPr>
              <w:t xml:space="preserve">I can predict how the change in the structure of the cell membrane </w:t>
            </w:r>
            <w:r>
              <w:rPr>
                <w:rFonts w:eastAsia="Calibri" w:cs="Calibri"/>
                <w:sz w:val="20"/>
                <w:szCs w:val="20"/>
              </w:rPr>
              <w:t>or the cell’s environment would</w:t>
            </w:r>
            <w:r w:rsidRPr="00B666D0">
              <w:rPr>
                <w:rFonts w:eastAsia="Calibri" w:cs="Calibri"/>
                <w:sz w:val="20"/>
                <w:szCs w:val="20"/>
              </w:rPr>
              <w:t xml:space="preserve"> alter the </w:t>
            </w:r>
            <w:r>
              <w:rPr>
                <w:rFonts w:eastAsia="Calibri" w:cs="Calibri"/>
                <w:sz w:val="20"/>
                <w:szCs w:val="20"/>
              </w:rPr>
              <w:t xml:space="preserve">            </w:t>
            </w:r>
          </w:p>
          <w:p w:rsidR="008E4301" w:rsidRPr="00B666D0" w:rsidRDefault="00B666D0" w:rsidP="00B666D0">
            <w:pPr>
              <w:spacing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                  </w:t>
            </w:r>
            <w:r w:rsidRPr="00B666D0">
              <w:rPr>
                <w:rFonts w:eastAsia="Calibri" w:cs="Calibri"/>
                <w:sz w:val="20"/>
                <w:szCs w:val="20"/>
              </w:rPr>
              <w:t>homeostasis of the cell.</w:t>
            </w:r>
          </w:p>
        </w:tc>
      </w:tr>
      <w:tr w:rsidR="00024FA8" w:rsidRPr="00D93230" w:rsidTr="00437AC3">
        <w:trPr>
          <w:cantSplit/>
          <w:trHeight w:val="1610"/>
          <w:jc w:val="center"/>
        </w:trPr>
        <w:tc>
          <w:tcPr>
            <w:tcW w:w="11016" w:type="dxa"/>
            <w:gridSpan w:val="2"/>
          </w:tcPr>
          <w:p w:rsidR="00024FA8" w:rsidRPr="00D93230" w:rsidRDefault="00024FA8" w:rsidP="00782E36">
            <w:pPr>
              <w:spacing w:before="120"/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 xml:space="preserve">Score 3: </w:t>
            </w:r>
            <w:r w:rsidR="008D2AC3" w:rsidRPr="00D93230">
              <w:rPr>
                <w:rFonts w:cstheme="minorHAnsi"/>
              </w:rPr>
              <w:t>S</w:t>
            </w:r>
            <w:r w:rsidR="006F3CAF" w:rsidRPr="00D93230">
              <w:rPr>
                <w:rFonts w:cstheme="minorHAnsi"/>
              </w:rPr>
              <w:t>tudent demonstrates</w:t>
            </w:r>
            <w:r w:rsidR="00FA6D56" w:rsidRPr="00D93230">
              <w:rPr>
                <w:rFonts w:cstheme="minorHAnsi"/>
              </w:rPr>
              <w:t xml:space="preserve"> </w:t>
            </w:r>
            <w:r w:rsidR="006F3CAF" w:rsidRPr="00D93230">
              <w:rPr>
                <w:rFonts w:cstheme="minorHAnsi"/>
              </w:rPr>
              <w:t>n</w:t>
            </w:r>
            <w:r w:rsidR="00563765" w:rsidRPr="00D93230">
              <w:rPr>
                <w:rFonts w:cstheme="minorHAnsi"/>
              </w:rPr>
              <w:t>o major errors or omissions regarding the learning goal(s) that were explicitly taught</w:t>
            </w:r>
            <w:r w:rsidR="008D2AC3" w:rsidRPr="00D93230">
              <w:rPr>
                <w:rFonts w:cstheme="minorHAnsi"/>
              </w:rPr>
              <w:t>:</w:t>
            </w:r>
          </w:p>
          <w:p w:rsidR="00790B13" w:rsidRPr="00D93230" w:rsidRDefault="00790B13" w:rsidP="00790B13">
            <w:pPr>
              <w:pStyle w:val="ListParagraph"/>
              <w:rPr>
                <w:rFonts w:cstheme="minorHAnsi"/>
              </w:rPr>
            </w:pPr>
          </w:p>
          <w:p w:rsidR="00B666D0" w:rsidRDefault="00B666D0" w:rsidP="00B666D0">
            <w:pPr>
              <w:pStyle w:val="ListParagraph"/>
              <w:spacing w:line="360" w:lineRule="auto"/>
              <w:ind w:left="36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A3.  </w:t>
            </w:r>
            <w:r w:rsidRPr="00362474">
              <w:rPr>
                <w:rFonts w:eastAsia="Calibri" w:cs="Calibri"/>
                <w:sz w:val="20"/>
                <w:szCs w:val="20"/>
              </w:rPr>
              <w:t xml:space="preserve">I can identify the parts of the cell membrane and describe the role of each part in the functioning of the cell </w:t>
            </w:r>
            <w:r>
              <w:rPr>
                <w:rFonts w:eastAsia="Calibri" w:cs="Calibri"/>
                <w:sz w:val="20"/>
                <w:szCs w:val="20"/>
              </w:rPr>
              <w:t xml:space="preserve">        </w:t>
            </w:r>
          </w:p>
          <w:p w:rsidR="00B666D0" w:rsidRPr="00362474" w:rsidRDefault="00B666D0" w:rsidP="00B666D0">
            <w:pPr>
              <w:pStyle w:val="ListParagraph"/>
              <w:spacing w:line="360" w:lineRule="auto"/>
              <w:ind w:left="-36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                      </w:t>
            </w:r>
            <w:r w:rsidRPr="00362474">
              <w:rPr>
                <w:rFonts w:eastAsia="Calibri" w:cs="Calibri"/>
                <w:sz w:val="20"/>
                <w:szCs w:val="20"/>
              </w:rPr>
              <w:t xml:space="preserve">membrane. </w:t>
            </w:r>
          </w:p>
          <w:p w:rsidR="00B666D0" w:rsidRPr="00362474" w:rsidRDefault="00B666D0" w:rsidP="00B666D0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880" w:hanging="270"/>
              <w:rPr>
                <w:rFonts w:eastAsia="Calibri" w:cs="Calibri"/>
                <w:sz w:val="20"/>
                <w:szCs w:val="20"/>
              </w:rPr>
            </w:pPr>
            <w:r w:rsidRPr="00362474">
              <w:rPr>
                <w:rFonts w:eastAsia="Calibri" w:cs="Calibri"/>
                <w:sz w:val="20"/>
                <w:szCs w:val="20"/>
              </w:rPr>
              <w:t>Channel Proteins</w:t>
            </w:r>
          </w:p>
          <w:p w:rsidR="00B666D0" w:rsidRPr="00362474" w:rsidRDefault="00B666D0" w:rsidP="00B666D0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880" w:hanging="27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Recognition Proteins </w:t>
            </w:r>
          </w:p>
          <w:p w:rsidR="00B666D0" w:rsidRPr="00362474" w:rsidRDefault="00B666D0" w:rsidP="00B666D0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880" w:hanging="270"/>
              <w:rPr>
                <w:rFonts w:eastAsia="Calibri" w:cs="Calibri"/>
                <w:sz w:val="20"/>
                <w:szCs w:val="20"/>
              </w:rPr>
            </w:pPr>
            <w:r w:rsidRPr="00362474">
              <w:rPr>
                <w:rFonts w:eastAsia="Calibri" w:cs="Calibri"/>
                <w:sz w:val="20"/>
                <w:szCs w:val="20"/>
              </w:rPr>
              <w:t>Protein Pumps</w:t>
            </w:r>
          </w:p>
          <w:p w:rsidR="00B666D0" w:rsidRPr="00362474" w:rsidRDefault="00B666D0" w:rsidP="00B666D0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880" w:hanging="270"/>
              <w:rPr>
                <w:rFonts w:eastAsia="Calibri" w:cs="Calibri"/>
                <w:sz w:val="20"/>
                <w:szCs w:val="20"/>
              </w:rPr>
            </w:pPr>
            <w:r w:rsidRPr="00362474">
              <w:rPr>
                <w:rFonts w:eastAsia="Calibri" w:cs="Calibri"/>
                <w:sz w:val="20"/>
                <w:szCs w:val="20"/>
              </w:rPr>
              <w:t>Phospholipid Bilayer</w:t>
            </w:r>
          </w:p>
          <w:p w:rsidR="00B666D0" w:rsidRPr="00362474" w:rsidRDefault="00B666D0" w:rsidP="00B666D0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2880" w:hanging="270"/>
              <w:rPr>
                <w:rFonts w:eastAsia="Calibri" w:cs="Calibri"/>
                <w:sz w:val="20"/>
                <w:szCs w:val="20"/>
              </w:rPr>
            </w:pPr>
            <w:r w:rsidRPr="00362474">
              <w:rPr>
                <w:rFonts w:eastAsia="Calibri" w:cs="Calibri"/>
                <w:sz w:val="20"/>
                <w:szCs w:val="20"/>
              </w:rPr>
              <w:t>Cholesterol</w:t>
            </w:r>
          </w:p>
          <w:p w:rsidR="00B666D0" w:rsidRPr="00362474" w:rsidRDefault="00B666D0" w:rsidP="00B666D0">
            <w:pPr>
              <w:pStyle w:val="ListParagraph"/>
              <w:spacing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B3. </w:t>
            </w:r>
            <w:r w:rsidRPr="00362474">
              <w:rPr>
                <w:rFonts w:eastAsia="Calibri" w:cs="Calibri"/>
                <w:sz w:val="20"/>
                <w:szCs w:val="20"/>
              </w:rPr>
              <w:t>I can compare and contrast active and passive transport.</w:t>
            </w:r>
          </w:p>
          <w:p w:rsidR="00B666D0" w:rsidRDefault="00B666D0" w:rsidP="00B666D0">
            <w:pPr>
              <w:pStyle w:val="ListParagraph"/>
              <w:spacing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C3. </w:t>
            </w:r>
            <w:r w:rsidRPr="00362474">
              <w:rPr>
                <w:rFonts w:eastAsia="Calibri" w:cs="Calibri"/>
                <w:sz w:val="20"/>
                <w:szCs w:val="20"/>
              </w:rPr>
              <w:t>I can predict the</w:t>
            </w:r>
            <w:r>
              <w:rPr>
                <w:rFonts w:eastAsia="Calibri" w:cs="Calibri"/>
                <w:sz w:val="20"/>
                <w:szCs w:val="20"/>
              </w:rPr>
              <w:t xml:space="preserve"> movement of substances in or out of the cell given the conditions of the cell’s environment. </w:t>
            </w:r>
            <w:r w:rsidRPr="00362474">
              <w:rPr>
                <w:rFonts w:eastAsia="Calibri" w:cs="Calibri"/>
                <w:sz w:val="20"/>
                <w:szCs w:val="20"/>
              </w:rPr>
              <w:t xml:space="preserve"> </w:t>
            </w:r>
          </w:p>
          <w:p w:rsidR="00E8794F" w:rsidRPr="00D5354D" w:rsidRDefault="00B666D0" w:rsidP="00D5354D">
            <w:pPr>
              <w:pStyle w:val="ListParagraph"/>
              <w:spacing w:line="36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D3. I can predict the </w:t>
            </w:r>
            <w:r w:rsidRPr="00362474">
              <w:rPr>
                <w:rFonts w:eastAsia="Calibri" w:cs="Calibri"/>
                <w:sz w:val="20"/>
                <w:szCs w:val="20"/>
              </w:rPr>
              <w:t xml:space="preserve">tonicity (hypotonic, hypertonic, or isotonic) of </w:t>
            </w:r>
            <w:r>
              <w:rPr>
                <w:rFonts w:eastAsia="Calibri" w:cs="Calibri"/>
                <w:sz w:val="20"/>
                <w:szCs w:val="20"/>
              </w:rPr>
              <w:t xml:space="preserve">the inside of the cell compared to its environment. </w:t>
            </w:r>
          </w:p>
        </w:tc>
      </w:tr>
      <w:tr w:rsidR="00024FA8" w:rsidRPr="00D93230" w:rsidTr="00437AC3">
        <w:trPr>
          <w:cantSplit/>
          <w:trHeight w:val="1610"/>
          <w:jc w:val="center"/>
        </w:trPr>
        <w:tc>
          <w:tcPr>
            <w:tcW w:w="11016" w:type="dxa"/>
            <w:gridSpan w:val="2"/>
          </w:tcPr>
          <w:p w:rsidR="00B666D0" w:rsidRDefault="00024FA8" w:rsidP="00B666D0">
            <w:pPr>
              <w:spacing w:before="120"/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>Score 2</w:t>
            </w:r>
            <w:r w:rsidR="00DD1CE5" w:rsidRPr="00D93230">
              <w:rPr>
                <w:rFonts w:cstheme="minorHAnsi"/>
                <w:b/>
              </w:rPr>
              <w:t xml:space="preserve">: </w:t>
            </w:r>
            <w:r w:rsidR="006F3CAF" w:rsidRPr="00D93230">
              <w:rPr>
                <w:rFonts w:cstheme="minorHAnsi"/>
              </w:rPr>
              <w:t>The student demonstrates</w:t>
            </w:r>
            <w:r w:rsidR="005545CD" w:rsidRPr="00D93230">
              <w:rPr>
                <w:rFonts w:cstheme="minorHAnsi"/>
              </w:rPr>
              <w:t xml:space="preserve"> </w:t>
            </w:r>
            <w:r w:rsidR="006F3CAF" w:rsidRPr="00D93230">
              <w:rPr>
                <w:rFonts w:cstheme="minorHAnsi"/>
              </w:rPr>
              <w:t>n</w:t>
            </w:r>
            <w:r w:rsidR="00563765" w:rsidRPr="00D93230">
              <w:rPr>
                <w:rFonts w:cstheme="minorHAnsi"/>
              </w:rPr>
              <w:t>o major errors or omissions regarding the simpler details and processes that support the learning goal(s)</w:t>
            </w:r>
            <w:r w:rsidR="006F3CAF" w:rsidRPr="00D93230">
              <w:rPr>
                <w:rFonts w:cstheme="minorHAnsi"/>
              </w:rPr>
              <w:t>.</w:t>
            </w:r>
          </w:p>
          <w:p w:rsidR="00D5354D" w:rsidRPr="00D5354D" w:rsidRDefault="00B666D0" w:rsidP="00D5354D">
            <w:pPr>
              <w:spacing w:before="120"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</w:t>
            </w:r>
            <w:r w:rsidR="00D5354D">
              <w:rPr>
                <w:rFonts w:cstheme="minorHAnsi"/>
                <w:sz w:val="20"/>
                <w:szCs w:val="20"/>
              </w:rPr>
              <w:t xml:space="preserve">A2, </w:t>
            </w:r>
            <w:r w:rsidR="00D5354D" w:rsidRPr="00D5354D">
              <w:rPr>
                <w:rFonts w:cs="Calibri"/>
                <w:sz w:val="20"/>
                <w:szCs w:val="20"/>
              </w:rPr>
              <w:t>Given a diagram, I can label the parts of the cell membrane.</w:t>
            </w:r>
          </w:p>
          <w:p w:rsidR="00D5354D" w:rsidRDefault="00D5354D" w:rsidP="00D5354D">
            <w:pPr>
              <w:pStyle w:val="ListParagraph"/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B2. </w:t>
            </w:r>
            <w:r w:rsidRPr="00362474">
              <w:rPr>
                <w:rFonts w:cs="Calibri"/>
                <w:sz w:val="20"/>
                <w:szCs w:val="20"/>
              </w:rPr>
              <w:t>Given an example,</w:t>
            </w:r>
            <w:r>
              <w:rPr>
                <w:rFonts w:cs="Calibri"/>
                <w:sz w:val="20"/>
                <w:szCs w:val="20"/>
              </w:rPr>
              <w:t xml:space="preserve"> I can</w:t>
            </w:r>
            <w:r w:rsidRPr="00362474">
              <w:rPr>
                <w:rFonts w:cs="Calibri"/>
                <w:sz w:val="20"/>
                <w:szCs w:val="20"/>
              </w:rPr>
              <w:t xml:space="preserve"> identify a process as active or passive transport. </w:t>
            </w:r>
          </w:p>
          <w:p w:rsidR="00D5354D" w:rsidRPr="00362474" w:rsidRDefault="00D5354D" w:rsidP="00D5354D">
            <w:pPr>
              <w:pStyle w:val="ListParagraph"/>
              <w:spacing w:line="36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C2. I can describe the concept of equilibrium in relation to the cell.</w:t>
            </w:r>
          </w:p>
          <w:p w:rsidR="00D93230" w:rsidRPr="00D93230" w:rsidRDefault="00D5354D" w:rsidP="00D5354D">
            <w:pPr>
              <w:spacing w:line="360" w:lineRule="auto"/>
              <w:rPr>
                <w:rFonts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 D2. </w:t>
            </w:r>
            <w:r w:rsidRPr="00362474">
              <w:rPr>
                <w:rFonts w:cs="Calibri"/>
                <w:sz w:val="20"/>
                <w:szCs w:val="20"/>
              </w:rPr>
              <w:t xml:space="preserve">Given a picture or description, </w:t>
            </w:r>
            <w:r>
              <w:rPr>
                <w:rFonts w:cs="Calibri"/>
                <w:sz w:val="20"/>
                <w:szCs w:val="20"/>
              </w:rPr>
              <w:t xml:space="preserve">I can </w:t>
            </w:r>
            <w:r w:rsidRPr="00362474">
              <w:rPr>
                <w:rFonts w:cs="Calibri"/>
                <w:sz w:val="20"/>
                <w:szCs w:val="20"/>
              </w:rPr>
              <w:t>describe a solution</w:t>
            </w:r>
            <w:r>
              <w:rPr>
                <w:rFonts w:cs="Calibri"/>
                <w:sz w:val="20"/>
                <w:szCs w:val="20"/>
              </w:rPr>
              <w:t>/cell</w:t>
            </w:r>
            <w:r w:rsidRPr="00362474">
              <w:rPr>
                <w:rFonts w:cs="Calibri"/>
                <w:sz w:val="20"/>
                <w:szCs w:val="20"/>
              </w:rPr>
              <w:t xml:space="preserve"> as isotonic, hypotonic, or hypertonic.</w:t>
            </w:r>
          </w:p>
        </w:tc>
      </w:tr>
      <w:tr w:rsidR="00A0244D" w:rsidRPr="00D93230" w:rsidTr="00437AC3">
        <w:trPr>
          <w:cantSplit/>
          <w:trHeight w:val="449"/>
          <w:jc w:val="center"/>
        </w:trPr>
        <w:tc>
          <w:tcPr>
            <w:tcW w:w="11016" w:type="dxa"/>
            <w:gridSpan w:val="2"/>
            <w:vAlign w:val="center"/>
          </w:tcPr>
          <w:p w:rsidR="00A0244D" w:rsidRPr="00D93230" w:rsidRDefault="00A0244D" w:rsidP="00563765">
            <w:pPr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 xml:space="preserve">Score 1: </w:t>
            </w:r>
            <w:r w:rsidRPr="00D93230">
              <w:rPr>
                <w:rFonts w:cstheme="minorHAnsi"/>
              </w:rPr>
              <w:t>With help</w:t>
            </w:r>
            <w:r w:rsidR="00C91926" w:rsidRPr="00D93230">
              <w:rPr>
                <w:rFonts w:cstheme="minorHAnsi"/>
              </w:rPr>
              <w:t xml:space="preserve"> (being given word banks, manipulated equations, retakes)</w:t>
            </w:r>
            <w:r w:rsidRPr="00D93230">
              <w:rPr>
                <w:rFonts w:cstheme="minorHAnsi"/>
              </w:rPr>
              <w:t xml:space="preserve">, </w:t>
            </w:r>
            <w:r w:rsidR="006F3CAF" w:rsidRPr="00D93230">
              <w:rPr>
                <w:rFonts w:cstheme="minorHAnsi"/>
              </w:rPr>
              <w:t xml:space="preserve">the student demonstrates </w:t>
            </w:r>
            <w:r w:rsidR="00563765" w:rsidRPr="00D93230">
              <w:rPr>
                <w:rFonts w:cstheme="minorHAnsi"/>
              </w:rPr>
              <w:t>a partial understanding of the simpler details and processes that support the learning goal(s)</w:t>
            </w:r>
            <w:r w:rsidR="006F3CAF" w:rsidRPr="00D93230">
              <w:rPr>
                <w:rFonts w:cstheme="minorHAnsi"/>
              </w:rPr>
              <w:t>.</w:t>
            </w:r>
          </w:p>
        </w:tc>
      </w:tr>
      <w:tr w:rsidR="00A0244D" w:rsidRPr="00D93230" w:rsidTr="00437AC3">
        <w:trPr>
          <w:cantSplit/>
          <w:trHeight w:val="350"/>
          <w:jc w:val="center"/>
        </w:trPr>
        <w:tc>
          <w:tcPr>
            <w:tcW w:w="11016" w:type="dxa"/>
            <w:gridSpan w:val="2"/>
            <w:vAlign w:val="center"/>
          </w:tcPr>
          <w:p w:rsidR="00A0244D" w:rsidRPr="00D93230" w:rsidRDefault="00A0244D" w:rsidP="000F3F93">
            <w:pPr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 xml:space="preserve">Score 0: </w:t>
            </w:r>
            <w:r w:rsidRPr="00D93230">
              <w:rPr>
                <w:rFonts w:cstheme="minorHAnsi"/>
              </w:rPr>
              <w:t>Even with help, no success</w:t>
            </w:r>
          </w:p>
        </w:tc>
      </w:tr>
      <w:tr w:rsidR="00437AC3" w:rsidRPr="00D93230" w:rsidTr="00437AC3">
        <w:trPr>
          <w:trHeight w:val="2160"/>
          <w:jc w:val="center"/>
        </w:trPr>
        <w:tc>
          <w:tcPr>
            <w:tcW w:w="7229" w:type="dxa"/>
          </w:tcPr>
          <w:p w:rsidR="00437AC3" w:rsidRDefault="00437AC3" w:rsidP="00437AC3">
            <w:pPr>
              <w:spacing w:before="60"/>
              <w:rPr>
                <w:rFonts w:cstheme="minorHAnsi"/>
                <w:b/>
              </w:rPr>
            </w:pPr>
            <w:r w:rsidRPr="00D93230">
              <w:rPr>
                <w:rFonts w:cstheme="minorHAnsi"/>
                <w:b/>
              </w:rPr>
              <w:lastRenderedPageBreak/>
              <w:t>Score 4 Example Assessment Items:</w:t>
            </w:r>
          </w:p>
          <w:p w:rsidR="00437AC3" w:rsidRPr="003D1C47" w:rsidRDefault="003D1C47" w:rsidP="00437AC3">
            <w:p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 how the demands of cell transport may have selected for specific structures within the cell membrane over time.  </w:t>
            </w:r>
          </w:p>
        </w:tc>
        <w:tc>
          <w:tcPr>
            <w:tcW w:w="3787" w:type="dxa"/>
            <w:vMerge w:val="restart"/>
          </w:tcPr>
          <w:p w:rsidR="00437AC3" w:rsidRPr="00D93230" w:rsidRDefault="00437AC3" w:rsidP="007C1635">
            <w:pPr>
              <w:spacing w:before="120"/>
              <w:rPr>
                <w:rFonts w:cstheme="minorHAnsi"/>
                <w:b/>
              </w:rPr>
            </w:pPr>
            <w:r w:rsidRPr="00D93230">
              <w:rPr>
                <w:rFonts w:cstheme="minorHAnsi"/>
                <w:b/>
              </w:rPr>
              <w:t>Academic Vocabulary:</w:t>
            </w:r>
          </w:p>
          <w:p w:rsidR="00437AC3" w:rsidRDefault="00437AC3" w:rsidP="00F37B16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Phospholipid Bilayer</w:t>
            </w:r>
          </w:p>
          <w:p w:rsidR="00B666D0" w:rsidRDefault="00B666D0" w:rsidP="00F37B16">
            <w:pPr>
              <w:rPr>
                <w:rFonts w:cstheme="minorHAnsi"/>
              </w:rPr>
            </w:pPr>
            <w:r>
              <w:rPr>
                <w:rFonts w:cstheme="minorHAnsi"/>
              </w:rPr>
              <w:t>Cholesterol</w:t>
            </w:r>
          </w:p>
          <w:p w:rsidR="00B666D0" w:rsidRDefault="00B666D0" w:rsidP="00F37B16">
            <w:pPr>
              <w:rPr>
                <w:rFonts w:cstheme="minorHAnsi"/>
              </w:rPr>
            </w:pPr>
            <w:r>
              <w:rPr>
                <w:rFonts w:cstheme="minorHAnsi"/>
              </w:rPr>
              <w:t>Channel Protein</w:t>
            </w:r>
          </w:p>
          <w:p w:rsidR="00B666D0" w:rsidRDefault="00B666D0" w:rsidP="00F37B16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Protein</w:t>
            </w:r>
          </w:p>
          <w:p w:rsidR="00B666D0" w:rsidRDefault="00B666D0" w:rsidP="00F37B16">
            <w:pPr>
              <w:rPr>
                <w:rFonts w:cstheme="minorHAnsi"/>
              </w:rPr>
            </w:pPr>
            <w:r>
              <w:rPr>
                <w:rFonts w:cstheme="minorHAnsi"/>
              </w:rPr>
              <w:t>Carbohydrate Chain</w:t>
            </w:r>
          </w:p>
          <w:p w:rsidR="00B666D0" w:rsidRDefault="00B666D0" w:rsidP="00F37B16">
            <w:pPr>
              <w:rPr>
                <w:rFonts w:cstheme="minorHAnsi"/>
              </w:rPr>
            </w:pPr>
            <w:r>
              <w:rPr>
                <w:rFonts w:cstheme="minorHAnsi"/>
              </w:rPr>
              <w:t>Peripheral Protein</w:t>
            </w:r>
          </w:p>
          <w:p w:rsidR="00B666D0" w:rsidRDefault="00B666D0" w:rsidP="00F37B16">
            <w:pPr>
              <w:rPr>
                <w:rFonts w:cstheme="minorHAnsi"/>
              </w:rPr>
            </w:pPr>
            <w:r>
              <w:rPr>
                <w:rFonts w:cstheme="minorHAnsi"/>
              </w:rPr>
              <w:t>Integral Protein</w:t>
            </w:r>
          </w:p>
          <w:p w:rsidR="00B666D0" w:rsidRPr="00D93230" w:rsidRDefault="00B666D0" w:rsidP="00F37B16">
            <w:pPr>
              <w:rPr>
                <w:rFonts w:cstheme="minorHAnsi"/>
              </w:rPr>
            </w:pPr>
            <w:r>
              <w:rPr>
                <w:rFonts w:cstheme="minorHAnsi"/>
              </w:rPr>
              <w:t>Protein Pump (Na/K)</w:t>
            </w:r>
          </w:p>
          <w:p w:rsidR="00437AC3" w:rsidRPr="00D93230" w:rsidRDefault="00437AC3" w:rsidP="00F37B16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Hydrophobic</w:t>
            </w:r>
          </w:p>
          <w:p w:rsidR="00437AC3" w:rsidRPr="00D93230" w:rsidRDefault="00437AC3" w:rsidP="00F37B16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Hydrophillic</w:t>
            </w:r>
          </w:p>
          <w:p w:rsidR="00437AC3" w:rsidRPr="00D93230" w:rsidRDefault="00437AC3" w:rsidP="00F37B16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Fluid Mosaic Model</w:t>
            </w:r>
          </w:p>
          <w:p w:rsidR="00437AC3" w:rsidRPr="00D93230" w:rsidRDefault="00437AC3" w:rsidP="00F22F4F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Selectively Permeable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 xml:space="preserve">Diffusion 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Facilitated Diffusion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Osmosis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Passive Transport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Active Transport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Equilibrium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Concentration Gradient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Osmotic Pressure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 xml:space="preserve">Selectively Permeable 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Hypertonic Solution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Hypotonic Solution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Isotonic Solution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Exocytosis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 xml:space="preserve">Endocytsosis </w:t>
            </w:r>
          </w:p>
          <w:p w:rsidR="00437AC3" w:rsidRPr="00437AC3" w:rsidRDefault="00437AC3" w:rsidP="00437AC3">
            <w:pPr>
              <w:rPr>
                <w:rFonts w:cstheme="minorHAnsi"/>
              </w:rPr>
            </w:pPr>
          </w:p>
        </w:tc>
      </w:tr>
      <w:tr w:rsidR="00437AC3" w:rsidRPr="00D93230" w:rsidTr="00437AC3">
        <w:trPr>
          <w:cantSplit/>
          <w:trHeight w:val="2160"/>
          <w:jc w:val="center"/>
        </w:trPr>
        <w:tc>
          <w:tcPr>
            <w:tcW w:w="7229" w:type="dxa"/>
          </w:tcPr>
          <w:p w:rsidR="00437AC3" w:rsidRPr="00D93230" w:rsidRDefault="00437AC3" w:rsidP="00D206FC">
            <w:pPr>
              <w:spacing w:before="60"/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>Score 3 Example Assessment Items: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 xml:space="preserve">Inside of a cell, the cell is 73% water.  Outside of the cell, the solution is 20% </w:t>
            </w:r>
            <w:r w:rsidRPr="00D93230">
              <w:rPr>
                <w:rFonts w:cstheme="minorHAnsi"/>
                <w:b/>
              </w:rPr>
              <w:t>solute</w:t>
            </w:r>
            <w:r w:rsidRPr="00D93230">
              <w:rPr>
                <w:rFonts w:cstheme="minorHAnsi"/>
              </w:rPr>
              <w:t xml:space="preserve">.  What type of solution is the cell in?  What will the cell do in this environment? </w:t>
            </w:r>
          </w:p>
          <w:p w:rsidR="00437AC3" w:rsidRPr="00D93230" w:rsidRDefault="00437AC3" w:rsidP="00DB13B7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>________________________________________________________________</w:t>
            </w:r>
          </w:p>
          <w:p w:rsidR="00437AC3" w:rsidRPr="00D93230" w:rsidRDefault="00437AC3" w:rsidP="00206BDE">
            <w:pPr>
              <w:rPr>
                <w:rFonts w:eastAsia="Times New Roman" w:cstheme="minorHAnsi"/>
              </w:rPr>
            </w:pPr>
            <w:r w:rsidRPr="00D93230">
              <w:rPr>
                <w:rFonts w:eastAsia="Times New Roman" w:cstheme="minorHAnsi"/>
              </w:rPr>
              <w:t>The solute concentration inside a cell is 40% and the solute concentration outside a cell is 30%.</w:t>
            </w:r>
          </w:p>
          <w:p w:rsidR="00437AC3" w:rsidRPr="00D93230" w:rsidRDefault="00437AC3" w:rsidP="00206BDE">
            <w:pPr>
              <w:rPr>
                <w:rFonts w:cstheme="minorHAnsi"/>
              </w:rPr>
            </w:pPr>
          </w:p>
          <w:p w:rsidR="00437AC3" w:rsidRPr="00D93230" w:rsidRDefault="00437AC3" w:rsidP="00206BDE">
            <w:pPr>
              <w:rPr>
                <w:rFonts w:eastAsia="Times New Roman" w:cstheme="minorHAnsi"/>
                <w:i/>
              </w:rPr>
            </w:pPr>
            <w:r w:rsidRPr="00D93230">
              <w:rPr>
                <w:rFonts w:cstheme="minorHAnsi"/>
                <w:i/>
              </w:rPr>
              <w:t xml:space="preserve">Circle each that applies. </w:t>
            </w:r>
          </w:p>
          <w:p w:rsidR="00437AC3" w:rsidRPr="00D93230" w:rsidRDefault="00437AC3" w:rsidP="00206BDE">
            <w:pPr>
              <w:rPr>
                <w:rFonts w:eastAsia="Times New Roman" w:cstheme="minorHAnsi"/>
              </w:rPr>
            </w:pPr>
            <w:r w:rsidRPr="00D93230">
              <w:rPr>
                <w:rFonts w:eastAsia="Times New Roman" w:cstheme="minorHAnsi"/>
              </w:rPr>
              <w:t>A. Water will move:</w:t>
            </w:r>
            <w:r w:rsidRPr="00D93230">
              <w:rPr>
                <w:rFonts w:eastAsia="Times New Roman" w:cstheme="minorHAnsi"/>
              </w:rPr>
              <w:tab/>
              <w:t>IN</w:t>
            </w:r>
            <w:r w:rsidRPr="00D93230">
              <w:rPr>
                <w:rFonts w:eastAsia="Times New Roman" w:cstheme="minorHAnsi"/>
              </w:rPr>
              <w:tab/>
              <w:t>OUT</w:t>
            </w:r>
            <w:r w:rsidRPr="00D93230">
              <w:rPr>
                <w:rFonts w:eastAsia="Times New Roman" w:cstheme="minorHAnsi"/>
              </w:rPr>
              <w:tab/>
              <w:t>In and out equally</w:t>
            </w:r>
          </w:p>
          <w:p w:rsidR="00437AC3" w:rsidRPr="00D93230" w:rsidRDefault="00437AC3" w:rsidP="00206BDE">
            <w:pPr>
              <w:rPr>
                <w:rFonts w:eastAsia="Times New Roman" w:cstheme="minorHAnsi"/>
              </w:rPr>
            </w:pPr>
            <w:r w:rsidRPr="00D93230">
              <w:rPr>
                <w:rFonts w:eastAsia="Times New Roman" w:cstheme="minorHAnsi"/>
              </w:rPr>
              <w:t xml:space="preserve">B.  The cell is: </w:t>
            </w:r>
            <w:r w:rsidRPr="00D93230">
              <w:rPr>
                <w:rFonts w:eastAsia="Times New Roman" w:cstheme="minorHAnsi"/>
              </w:rPr>
              <w:tab/>
              <w:t>Hypertonic</w:t>
            </w:r>
            <w:r w:rsidRPr="00D93230">
              <w:rPr>
                <w:rFonts w:eastAsia="Times New Roman" w:cstheme="minorHAnsi"/>
              </w:rPr>
              <w:tab/>
              <w:t>Hypotonic</w:t>
            </w:r>
            <w:r w:rsidRPr="00D93230">
              <w:rPr>
                <w:rFonts w:eastAsia="Times New Roman" w:cstheme="minorHAnsi"/>
              </w:rPr>
              <w:tab/>
              <w:t>Isotonic</w:t>
            </w:r>
          </w:p>
          <w:p w:rsidR="00437AC3" w:rsidRPr="00D93230" w:rsidRDefault="00437AC3" w:rsidP="00206BDE">
            <w:pPr>
              <w:rPr>
                <w:rFonts w:eastAsia="Times New Roman" w:cstheme="minorHAnsi"/>
              </w:rPr>
            </w:pPr>
            <w:r w:rsidRPr="00D93230">
              <w:rPr>
                <w:rFonts w:eastAsia="Times New Roman" w:cstheme="minorHAnsi"/>
              </w:rPr>
              <w:t xml:space="preserve">C.   The environment is: </w:t>
            </w:r>
            <w:r w:rsidRPr="00D93230">
              <w:rPr>
                <w:rFonts w:cstheme="minorHAnsi"/>
              </w:rPr>
              <w:t xml:space="preserve"> </w:t>
            </w:r>
            <w:r w:rsidRPr="00D93230">
              <w:rPr>
                <w:rFonts w:eastAsia="Times New Roman" w:cstheme="minorHAnsi"/>
              </w:rPr>
              <w:t>Hypertonic</w:t>
            </w:r>
            <w:r w:rsidRPr="00D93230">
              <w:rPr>
                <w:rFonts w:cstheme="minorHAnsi"/>
              </w:rPr>
              <w:t xml:space="preserve">  </w:t>
            </w:r>
            <w:r w:rsidRPr="00D93230">
              <w:rPr>
                <w:rFonts w:eastAsia="Times New Roman" w:cstheme="minorHAnsi"/>
              </w:rPr>
              <w:t>Hypotonic</w:t>
            </w:r>
            <w:r w:rsidRPr="00D93230">
              <w:rPr>
                <w:rFonts w:eastAsia="Times New Roman" w:cstheme="minorHAnsi"/>
              </w:rPr>
              <w:tab/>
              <w:t xml:space="preserve">Isotonic </w:t>
            </w:r>
          </w:p>
          <w:p w:rsidR="00437AC3" w:rsidRPr="00D93230" w:rsidRDefault="00437AC3" w:rsidP="00206BDE">
            <w:pPr>
              <w:pStyle w:val="ListParagraph"/>
              <w:ind w:left="0"/>
              <w:rPr>
                <w:rFonts w:cstheme="minorHAnsi"/>
              </w:rPr>
            </w:pPr>
            <w:r w:rsidRPr="00D93230">
              <w:rPr>
                <w:rFonts w:cstheme="minorHAnsi"/>
              </w:rPr>
              <w:t>________________________________________________________________</w:t>
            </w:r>
          </w:p>
          <w:p w:rsidR="00437AC3" w:rsidRPr="00D93230" w:rsidRDefault="00437AC3" w:rsidP="00206BDE">
            <w:pPr>
              <w:pStyle w:val="ListParagraph"/>
              <w:ind w:left="0"/>
              <w:rPr>
                <w:rFonts w:cstheme="minorHAnsi"/>
              </w:rPr>
            </w:pPr>
            <w:r w:rsidRPr="00D93230">
              <w:rPr>
                <w:rFonts w:cstheme="minorHAnsi"/>
              </w:rPr>
              <w:t xml:space="preserve">Explain why if stranded in the ocean, a person should not rely on sea water to quench their thirst using the concepts of cell transport.  </w:t>
            </w:r>
          </w:p>
        </w:tc>
        <w:tc>
          <w:tcPr>
            <w:tcW w:w="3787" w:type="dxa"/>
            <w:vMerge/>
            <w:vAlign w:val="center"/>
          </w:tcPr>
          <w:p w:rsidR="00437AC3" w:rsidRPr="00D93230" w:rsidRDefault="00437AC3" w:rsidP="005E1B4D">
            <w:pPr>
              <w:rPr>
                <w:rFonts w:cstheme="minorHAnsi"/>
              </w:rPr>
            </w:pPr>
          </w:p>
        </w:tc>
      </w:tr>
      <w:tr w:rsidR="00437AC3" w:rsidRPr="00D93230" w:rsidTr="00437AC3">
        <w:trPr>
          <w:cantSplit/>
          <w:trHeight w:val="2160"/>
          <w:jc w:val="center"/>
        </w:trPr>
        <w:tc>
          <w:tcPr>
            <w:tcW w:w="7229" w:type="dxa"/>
          </w:tcPr>
          <w:p w:rsidR="00437AC3" w:rsidRPr="00D93230" w:rsidRDefault="00437AC3" w:rsidP="00437AC3">
            <w:pPr>
              <w:rPr>
                <w:rFonts w:cstheme="minorHAnsi"/>
                <w:b/>
              </w:rPr>
            </w:pPr>
            <w:r w:rsidRPr="00D93230">
              <w:rPr>
                <w:rFonts w:cstheme="minorHAnsi"/>
                <w:b/>
              </w:rPr>
              <w:t>Score 2 Example Assessment Items</w:t>
            </w:r>
          </w:p>
          <w:p w:rsidR="00437AC3" w:rsidRPr="00D93230" w:rsidRDefault="00437AC3" w:rsidP="00437AC3">
            <w:pPr>
              <w:rPr>
                <w:rFonts w:cstheme="minorHAnsi"/>
                <w:b/>
              </w:rPr>
            </w:pPr>
          </w:p>
          <w:p w:rsidR="00437AC3" w:rsidRPr="00D93230" w:rsidRDefault="00437AC3" w:rsidP="00437AC3">
            <w:pPr>
              <w:rPr>
                <w:rFonts w:cstheme="minorHAnsi"/>
                <w:b/>
              </w:rPr>
            </w:pPr>
            <w:r w:rsidRPr="00D93230"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-3427</wp:posOffset>
                  </wp:positionV>
                  <wp:extent cx="1473320" cy="1130061"/>
                  <wp:effectExtent l="19050" t="0" r="0" b="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20" cy="1130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7AC3" w:rsidRPr="008B3335" w:rsidRDefault="008B3335" w:rsidP="00437AC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Identify this situation as hypotonic, hypertonic or isotonic. </w:t>
            </w:r>
          </w:p>
        </w:tc>
        <w:tc>
          <w:tcPr>
            <w:tcW w:w="3787" w:type="dxa"/>
            <w:vMerge/>
            <w:vAlign w:val="center"/>
          </w:tcPr>
          <w:p w:rsidR="00437AC3" w:rsidRPr="00D93230" w:rsidRDefault="00437AC3" w:rsidP="005E1B4D">
            <w:pPr>
              <w:rPr>
                <w:rFonts w:cstheme="minorHAnsi"/>
              </w:rPr>
            </w:pPr>
          </w:p>
        </w:tc>
      </w:tr>
      <w:tr w:rsidR="00DD1CE5" w:rsidRPr="00D93230" w:rsidTr="00437AC3">
        <w:trPr>
          <w:cantSplit/>
          <w:trHeight w:val="692"/>
          <w:jc w:val="center"/>
        </w:trPr>
        <w:tc>
          <w:tcPr>
            <w:tcW w:w="7229" w:type="dxa"/>
            <w:vAlign w:val="center"/>
          </w:tcPr>
          <w:p w:rsidR="00A0244D" w:rsidRPr="00D93230" w:rsidRDefault="00DD1CE5" w:rsidP="00D206FC">
            <w:pPr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>District Mission:</w:t>
            </w:r>
          </w:p>
          <w:p w:rsidR="00DD1CE5" w:rsidRPr="00D93230" w:rsidRDefault="00DD1CE5" w:rsidP="00D206FC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 xml:space="preserve">Every </w:t>
            </w:r>
            <w:r w:rsidR="004D21BF" w:rsidRPr="00D93230">
              <w:rPr>
                <w:rFonts w:cstheme="minorHAnsi"/>
              </w:rPr>
              <w:t>s</w:t>
            </w:r>
            <w:r w:rsidRPr="00D93230">
              <w:rPr>
                <w:rFonts w:cstheme="minorHAnsi"/>
              </w:rPr>
              <w:t>tudent</w:t>
            </w:r>
            <w:r w:rsidR="0076700B" w:rsidRPr="00D93230">
              <w:rPr>
                <w:rFonts w:cstheme="minorHAnsi"/>
              </w:rPr>
              <w:t>.</w:t>
            </w:r>
            <w:r w:rsidR="007C1635" w:rsidRPr="00D93230">
              <w:rPr>
                <w:rFonts w:cstheme="minorHAnsi"/>
              </w:rPr>
              <w:t xml:space="preserve"> </w:t>
            </w:r>
            <w:r w:rsidR="0076700B" w:rsidRPr="00D93230">
              <w:rPr>
                <w:rFonts w:cstheme="minorHAnsi"/>
              </w:rPr>
              <w:t>E</w:t>
            </w:r>
            <w:r w:rsidRPr="00D93230">
              <w:rPr>
                <w:rFonts w:cstheme="minorHAnsi"/>
              </w:rPr>
              <w:t xml:space="preserve">very </w:t>
            </w:r>
            <w:r w:rsidR="004D21BF" w:rsidRPr="00D93230">
              <w:rPr>
                <w:rFonts w:cstheme="minorHAnsi"/>
              </w:rPr>
              <w:t>d</w:t>
            </w:r>
            <w:r w:rsidRPr="00D93230">
              <w:rPr>
                <w:rFonts w:cstheme="minorHAnsi"/>
              </w:rPr>
              <w:t>ay.</w:t>
            </w:r>
          </w:p>
        </w:tc>
        <w:tc>
          <w:tcPr>
            <w:tcW w:w="3787" w:type="dxa"/>
            <w:vAlign w:val="center"/>
          </w:tcPr>
          <w:p w:rsidR="00D206FC" w:rsidRPr="00D93230" w:rsidRDefault="00DD1CE5" w:rsidP="00D206FC">
            <w:pPr>
              <w:rPr>
                <w:rFonts w:cstheme="minorHAnsi"/>
              </w:rPr>
            </w:pPr>
            <w:r w:rsidRPr="00D93230">
              <w:rPr>
                <w:rFonts w:cstheme="minorHAnsi"/>
                <w:b/>
              </w:rPr>
              <w:t>District Vision:</w:t>
            </w:r>
            <w:r w:rsidR="00D206FC" w:rsidRPr="00D93230">
              <w:rPr>
                <w:rFonts w:cstheme="minorHAnsi"/>
              </w:rPr>
              <w:t xml:space="preserve">  </w:t>
            </w:r>
          </w:p>
          <w:p w:rsidR="00DD1CE5" w:rsidRPr="00D93230" w:rsidRDefault="00DD1CE5" w:rsidP="00D206FC">
            <w:pPr>
              <w:rPr>
                <w:rFonts w:cstheme="minorHAnsi"/>
              </w:rPr>
            </w:pPr>
            <w:r w:rsidRPr="00D93230">
              <w:rPr>
                <w:rFonts w:cstheme="minorHAnsi"/>
              </w:rPr>
              <w:t xml:space="preserve">A promise of learning, </w:t>
            </w:r>
            <w:r w:rsidR="00A0244D" w:rsidRPr="00D93230">
              <w:rPr>
                <w:rFonts w:cstheme="minorHAnsi"/>
              </w:rPr>
              <w:t>dignity</w:t>
            </w:r>
            <w:r w:rsidRPr="00D93230">
              <w:rPr>
                <w:rFonts w:cstheme="minorHAnsi"/>
              </w:rPr>
              <w:t xml:space="preserve">, and </w:t>
            </w:r>
            <w:r w:rsidR="00A0244D" w:rsidRPr="00D93230">
              <w:rPr>
                <w:rFonts w:cstheme="minorHAnsi"/>
              </w:rPr>
              <w:t>respect</w:t>
            </w:r>
            <w:r w:rsidRPr="00D93230">
              <w:rPr>
                <w:rFonts w:cstheme="minorHAnsi"/>
              </w:rPr>
              <w:t xml:space="preserve"> for all.</w:t>
            </w:r>
          </w:p>
        </w:tc>
      </w:tr>
    </w:tbl>
    <w:p w:rsidR="009A288D" w:rsidRPr="00D93230" w:rsidRDefault="009A288D" w:rsidP="00437AC3">
      <w:pPr>
        <w:spacing w:after="0"/>
        <w:rPr>
          <w:rFonts w:cstheme="minorHAnsi"/>
          <w:b/>
        </w:rPr>
      </w:pPr>
    </w:p>
    <w:sectPr w:rsidR="009A288D" w:rsidRPr="00D93230" w:rsidSect="00F00A1D">
      <w:headerReference w:type="default" r:id="rId11"/>
      <w:footerReference w:type="default" r:id="rId12"/>
      <w:pgSz w:w="12240" w:h="15840"/>
      <w:pgMar w:top="43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C6" w:rsidRDefault="006A26C6" w:rsidP="00782E36">
      <w:pPr>
        <w:spacing w:after="0" w:line="240" w:lineRule="auto"/>
      </w:pPr>
      <w:r>
        <w:separator/>
      </w:r>
    </w:p>
  </w:endnote>
  <w:endnote w:type="continuationSeparator" w:id="0">
    <w:p w:rsidR="006A26C6" w:rsidRDefault="006A26C6" w:rsidP="00782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6704"/>
      <w:docPartObj>
        <w:docPartGallery w:val="Page Numbers (Bottom of Page)"/>
        <w:docPartUnique/>
      </w:docPartObj>
    </w:sdtPr>
    <w:sdtEndPr/>
    <w:sdtContent>
      <w:p w:rsidR="00573896" w:rsidRDefault="00811C0B" w:rsidP="00AD3138">
        <w:pPr>
          <w:pStyle w:val="Footer"/>
          <w:jc w:val="center"/>
        </w:pPr>
        <w:r w:rsidRPr="00782E36">
          <w:rPr>
            <w:sz w:val="18"/>
          </w:rPr>
          <w:fldChar w:fldCharType="begin"/>
        </w:r>
        <w:r w:rsidR="00573896" w:rsidRPr="00782E36">
          <w:rPr>
            <w:sz w:val="18"/>
          </w:rPr>
          <w:instrText xml:space="preserve"> PAGE   \* MERGEFORMAT </w:instrText>
        </w:r>
        <w:r w:rsidRPr="00782E36">
          <w:rPr>
            <w:sz w:val="18"/>
          </w:rPr>
          <w:fldChar w:fldCharType="separate"/>
        </w:r>
        <w:r w:rsidR="00D5354D">
          <w:rPr>
            <w:noProof/>
            <w:sz w:val="18"/>
          </w:rPr>
          <w:t>1</w:t>
        </w:r>
        <w:r w:rsidRPr="00782E36">
          <w:rPr>
            <w:sz w:val="18"/>
          </w:rPr>
          <w:fldChar w:fldCharType="end"/>
        </w:r>
      </w:p>
    </w:sdtContent>
  </w:sdt>
  <w:p w:rsidR="00573896" w:rsidRPr="00782E36" w:rsidRDefault="0057389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C6" w:rsidRDefault="006A26C6" w:rsidP="00782E36">
      <w:pPr>
        <w:spacing w:after="0" w:line="240" w:lineRule="auto"/>
      </w:pPr>
      <w:r>
        <w:separator/>
      </w:r>
    </w:p>
  </w:footnote>
  <w:footnote w:type="continuationSeparator" w:id="0">
    <w:p w:rsidR="006A26C6" w:rsidRDefault="006A26C6" w:rsidP="00782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896" w:rsidRPr="00AD3138" w:rsidRDefault="00573896" w:rsidP="00AD3138">
    <w:pPr>
      <w:pStyle w:val="Header"/>
      <w:jc w:val="right"/>
    </w:pPr>
    <w:r w:rsidRPr="00782E36">
      <w:rPr>
        <w:sz w:val="16"/>
      </w:rPr>
      <w:t>SPB 10-1-2010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79B9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070"/>
        </w:tabs>
        <w:ind w:left="207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F23A28"/>
    <w:multiLevelType w:val="hybridMultilevel"/>
    <w:tmpl w:val="C33432F2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77248CB"/>
    <w:multiLevelType w:val="hybridMultilevel"/>
    <w:tmpl w:val="5BB6BDF6"/>
    <w:lvl w:ilvl="0" w:tplc="3F7CF718">
      <w:start w:val="1"/>
      <w:numFmt w:val="upperLetter"/>
      <w:lvlText w:val="%1."/>
      <w:lvlJc w:val="left"/>
      <w:pPr>
        <w:ind w:left="1080" w:hanging="360"/>
      </w:pPr>
      <w:rPr>
        <w:rFonts w:asciiTheme="minorHAnsi" w:eastAsia="Calibri" w:hAnsiTheme="minorHAnsi" w:cstheme="minorHAnsi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D16570"/>
    <w:multiLevelType w:val="hybridMultilevel"/>
    <w:tmpl w:val="7CDC8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92156"/>
    <w:multiLevelType w:val="hybridMultilevel"/>
    <w:tmpl w:val="1F38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158C9"/>
    <w:multiLevelType w:val="hybridMultilevel"/>
    <w:tmpl w:val="BB48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82D4E"/>
    <w:multiLevelType w:val="hybridMultilevel"/>
    <w:tmpl w:val="2C843888"/>
    <w:lvl w:ilvl="0" w:tplc="56F6982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A63B5E"/>
    <w:multiLevelType w:val="hybridMultilevel"/>
    <w:tmpl w:val="DA4E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86F09"/>
    <w:multiLevelType w:val="hybridMultilevel"/>
    <w:tmpl w:val="61126C7A"/>
    <w:lvl w:ilvl="0" w:tplc="94CCC84A">
      <w:numFmt w:val="bullet"/>
      <w:lvlText w:val="•"/>
      <w:lvlJc w:val="left"/>
      <w:pPr>
        <w:ind w:left="723" w:hanging="39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9">
    <w:nsid w:val="29E5021E"/>
    <w:multiLevelType w:val="hybridMultilevel"/>
    <w:tmpl w:val="C0A4D886"/>
    <w:lvl w:ilvl="0" w:tplc="94CCC84A">
      <w:numFmt w:val="bullet"/>
      <w:lvlText w:val="•"/>
      <w:lvlJc w:val="left"/>
      <w:pPr>
        <w:ind w:left="1056" w:hanging="39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0">
    <w:nsid w:val="2C6D05D3"/>
    <w:multiLevelType w:val="hybridMultilevel"/>
    <w:tmpl w:val="4880C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0E2F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D92B7B"/>
    <w:multiLevelType w:val="hybridMultilevel"/>
    <w:tmpl w:val="8F12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1614A"/>
    <w:multiLevelType w:val="hybridMultilevel"/>
    <w:tmpl w:val="85ACB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124B65A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B041D4"/>
    <w:multiLevelType w:val="hybridMultilevel"/>
    <w:tmpl w:val="6BD65096"/>
    <w:lvl w:ilvl="0" w:tplc="04090019">
      <w:start w:val="1"/>
      <w:numFmt w:val="lowerLetter"/>
      <w:lvlText w:val="%1."/>
      <w:lvlJc w:val="left"/>
      <w:pPr>
        <w:ind w:left="1956" w:hanging="360"/>
      </w:p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5">
    <w:nsid w:val="45B97E66"/>
    <w:multiLevelType w:val="hybridMultilevel"/>
    <w:tmpl w:val="B5C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C6DB5"/>
    <w:multiLevelType w:val="hybridMultilevel"/>
    <w:tmpl w:val="1CC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20A69"/>
    <w:multiLevelType w:val="hybridMultilevel"/>
    <w:tmpl w:val="97F8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02885"/>
    <w:multiLevelType w:val="hybridMultilevel"/>
    <w:tmpl w:val="53461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9009B"/>
    <w:multiLevelType w:val="hybridMultilevel"/>
    <w:tmpl w:val="AC9C5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C5680"/>
    <w:multiLevelType w:val="hybridMultilevel"/>
    <w:tmpl w:val="5D920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901B0"/>
    <w:multiLevelType w:val="hybridMultilevel"/>
    <w:tmpl w:val="BCB60786"/>
    <w:lvl w:ilvl="0" w:tplc="56F69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03EB2"/>
    <w:multiLevelType w:val="hybridMultilevel"/>
    <w:tmpl w:val="C642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9726C"/>
    <w:multiLevelType w:val="hybridMultilevel"/>
    <w:tmpl w:val="F33A83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7AF6249"/>
    <w:multiLevelType w:val="hybridMultilevel"/>
    <w:tmpl w:val="8898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F415D"/>
    <w:multiLevelType w:val="hybridMultilevel"/>
    <w:tmpl w:val="8F52A72A"/>
    <w:lvl w:ilvl="0" w:tplc="56F69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E93F8C"/>
    <w:multiLevelType w:val="hybridMultilevel"/>
    <w:tmpl w:val="372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33983"/>
    <w:multiLevelType w:val="hybridMultilevel"/>
    <w:tmpl w:val="C59A62F2"/>
    <w:lvl w:ilvl="0" w:tplc="58A65712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794A4D73"/>
    <w:multiLevelType w:val="hybridMultilevel"/>
    <w:tmpl w:val="DA4E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774E8"/>
    <w:multiLevelType w:val="hybridMultilevel"/>
    <w:tmpl w:val="751C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93C80"/>
    <w:multiLevelType w:val="hybridMultilevel"/>
    <w:tmpl w:val="6BAE7C36"/>
    <w:lvl w:ilvl="0" w:tplc="0409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6"/>
  </w:num>
  <w:num w:numId="4">
    <w:abstractNumId w:val="3"/>
  </w:num>
  <w:num w:numId="5">
    <w:abstractNumId w:val="18"/>
  </w:num>
  <w:num w:numId="6">
    <w:abstractNumId w:val="19"/>
  </w:num>
  <w:num w:numId="7">
    <w:abstractNumId w:val="5"/>
  </w:num>
  <w:num w:numId="8">
    <w:abstractNumId w:val="24"/>
  </w:num>
  <w:num w:numId="9">
    <w:abstractNumId w:val="26"/>
  </w:num>
  <w:num w:numId="10">
    <w:abstractNumId w:val="17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0"/>
  </w:num>
  <w:num w:numId="16">
    <w:abstractNumId w:val="22"/>
  </w:num>
  <w:num w:numId="17">
    <w:abstractNumId w:val="7"/>
  </w:num>
  <w:num w:numId="18">
    <w:abstractNumId w:val="28"/>
  </w:num>
  <w:num w:numId="19">
    <w:abstractNumId w:val="30"/>
  </w:num>
  <w:num w:numId="20">
    <w:abstractNumId w:val="15"/>
  </w:num>
  <w:num w:numId="21">
    <w:abstractNumId w:val="8"/>
  </w:num>
  <w:num w:numId="22">
    <w:abstractNumId w:val="9"/>
  </w:num>
  <w:num w:numId="23">
    <w:abstractNumId w:val="2"/>
  </w:num>
  <w:num w:numId="24">
    <w:abstractNumId w:val="4"/>
  </w:num>
  <w:num w:numId="25">
    <w:abstractNumId w:val="23"/>
  </w:num>
  <w:num w:numId="26">
    <w:abstractNumId w:val="6"/>
  </w:num>
  <w:num w:numId="27">
    <w:abstractNumId w:val="25"/>
  </w:num>
  <w:num w:numId="28">
    <w:abstractNumId w:val="14"/>
  </w:num>
  <w:num w:numId="29">
    <w:abstractNumId w:val="21"/>
  </w:num>
  <w:num w:numId="30">
    <w:abstractNumId w:val="2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3D60"/>
    <w:rsid w:val="00002963"/>
    <w:rsid w:val="00024FA8"/>
    <w:rsid w:val="00060E29"/>
    <w:rsid w:val="000673BC"/>
    <w:rsid w:val="0008205C"/>
    <w:rsid w:val="000D799D"/>
    <w:rsid w:val="000F3F93"/>
    <w:rsid w:val="000F6E76"/>
    <w:rsid w:val="00156E55"/>
    <w:rsid w:val="001659BB"/>
    <w:rsid w:val="00196975"/>
    <w:rsid w:val="001A4175"/>
    <w:rsid w:val="001E432B"/>
    <w:rsid w:val="001F7A1B"/>
    <w:rsid w:val="00205736"/>
    <w:rsid w:val="00206BDE"/>
    <w:rsid w:val="00235725"/>
    <w:rsid w:val="00255850"/>
    <w:rsid w:val="002664C9"/>
    <w:rsid w:val="002805AD"/>
    <w:rsid w:val="00280B3E"/>
    <w:rsid w:val="00285327"/>
    <w:rsid w:val="0029141E"/>
    <w:rsid w:val="002A2775"/>
    <w:rsid w:val="002A42F7"/>
    <w:rsid w:val="002D4A17"/>
    <w:rsid w:val="002F5659"/>
    <w:rsid w:val="00305097"/>
    <w:rsid w:val="00316C17"/>
    <w:rsid w:val="003303D9"/>
    <w:rsid w:val="00366AA0"/>
    <w:rsid w:val="003A3D39"/>
    <w:rsid w:val="003D1C47"/>
    <w:rsid w:val="003D7429"/>
    <w:rsid w:val="00402F32"/>
    <w:rsid w:val="004204C7"/>
    <w:rsid w:val="00421F03"/>
    <w:rsid w:val="00437AC3"/>
    <w:rsid w:val="00456C1C"/>
    <w:rsid w:val="0046651A"/>
    <w:rsid w:val="004A0277"/>
    <w:rsid w:val="004D0C25"/>
    <w:rsid w:val="004D21BF"/>
    <w:rsid w:val="004E33E1"/>
    <w:rsid w:val="004E6A13"/>
    <w:rsid w:val="0052742F"/>
    <w:rsid w:val="00541D81"/>
    <w:rsid w:val="005545CD"/>
    <w:rsid w:val="00563765"/>
    <w:rsid w:val="00573896"/>
    <w:rsid w:val="005B40B5"/>
    <w:rsid w:val="005D3F79"/>
    <w:rsid w:val="005E1B4D"/>
    <w:rsid w:val="006106C6"/>
    <w:rsid w:val="00651C66"/>
    <w:rsid w:val="0065480B"/>
    <w:rsid w:val="006978D6"/>
    <w:rsid w:val="006A26C6"/>
    <w:rsid w:val="006A6F60"/>
    <w:rsid w:val="006B0CCA"/>
    <w:rsid w:val="006D1C74"/>
    <w:rsid w:val="006E0D75"/>
    <w:rsid w:val="006F0253"/>
    <w:rsid w:val="006F3CAF"/>
    <w:rsid w:val="00717201"/>
    <w:rsid w:val="0075153B"/>
    <w:rsid w:val="00760B3B"/>
    <w:rsid w:val="0076700B"/>
    <w:rsid w:val="00781C1F"/>
    <w:rsid w:val="00782E36"/>
    <w:rsid w:val="00790B13"/>
    <w:rsid w:val="007B05D4"/>
    <w:rsid w:val="007C1635"/>
    <w:rsid w:val="007E3E31"/>
    <w:rsid w:val="00811C0B"/>
    <w:rsid w:val="00830AE0"/>
    <w:rsid w:val="0083388E"/>
    <w:rsid w:val="0085501C"/>
    <w:rsid w:val="008A49E9"/>
    <w:rsid w:val="008B15C5"/>
    <w:rsid w:val="008B3335"/>
    <w:rsid w:val="008B4AFD"/>
    <w:rsid w:val="008B4DDF"/>
    <w:rsid w:val="008B72E8"/>
    <w:rsid w:val="008C6187"/>
    <w:rsid w:val="008D2AC3"/>
    <w:rsid w:val="008D5582"/>
    <w:rsid w:val="008E4301"/>
    <w:rsid w:val="009007E1"/>
    <w:rsid w:val="00901027"/>
    <w:rsid w:val="00950F90"/>
    <w:rsid w:val="00956445"/>
    <w:rsid w:val="00967D45"/>
    <w:rsid w:val="009A288D"/>
    <w:rsid w:val="009A3345"/>
    <w:rsid w:val="009A40B4"/>
    <w:rsid w:val="009A6BFD"/>
    <w:rsid w:val="009B1E78"/>
    <w:rsid w:val="009D6164"/>
    <w:rsid w:val="00A0244D"/>
    <w:rsid w:val="00A12DA4"/>
    <w:rsid w:val="00A3266D"/>
    <w:rsid w:val="00A35822"/>
    <w:rsid w:val="00A37A8C"/>
    <w:rsid w:val="00A63EAA"/>
    <w:rsid w:val="00AB1BC0"/>
    <w:rsid w:val="00AB6121"/>
    <w:rsid w:val="00AD3138"/>
    <w:rsid w:val="00AE5302"/>
    <w:rsid w:val="00AF3A14"/>
    <w:rsid w:val="00B14BD1"/>
    <w:rsid w:val="00B27750"/>
    <w:rsid w:val="00B32257"/>
    <w:rsid w:val="00B62329"/>
    <w:rsid w:val="00B666D0"/>
    <w:rsid w:val="00B93D60"/>
    <w:rsid w:val="00B973BC"/>
    <w:rsid w:val="00BB23F7"/>
    <w:rsid w:val="00BD0B52"/>
    <w:rsid w:val="00BD3AFF"/>
    <w:rsid w:val="00BD75EE"/>
    <w:rsid w:val="00C91926"/>
    <w:rsid w:val="00CB54E0"/>
    <w:rsid w:val="00CC5E5C"/>
    <w:rsid w:val="00CD6193"/>
    <w:rsid w:val="00CD6EFD"/>
    <w:rsid w:val="00D01D86"/>
    <w:rsid w:val="00D206FC"/>
    <w:rsid w:val="00D33AA2"/>
    <w:rsid w:val="00D33AF6"/>
    <w:rsid w:val="00D5354D"/>
    <w:rsid w:val="00D6170F"/>
    <w:rsid w:val="00D6315D"/>
    <w:rsid w:val="00D90E17"/>
    <w:rsid w:val="00D93230"/>
    <w:rsid w:val="00D95D99"/>
    <w:rsid w:val="00DA0193"/>
    <w:rsid w:val="00DA6F45"/>
    <w:rsid w:val="00DB13B7"/>
    <w:rsid w:val="00DD1CE5"/>
    <w:rsid w:val="00DF08D2"/>
    <w:rsid w:val="00DF6EA3"/>
    <w:rsid w:val="00E16863"/>
    <w:rsid w:val="00E16F22"/>
    <w:rsid w:val="00E7482E"/>
    <w:rsid w:val="00E8794F"/>
    <w:rsid w:val="00EB7EFA"/>
    <w:rsid w:val="00ED1BD6"/>
    <w:rsid w:val="00EE12D2"/>
    <w:rsid w:val="00F00528"/>
    <w:rsid w:val="00F00A1D"/>
    <w:rsid w:val="00F22F4F"/>
    <w:rsid w:val="00F37B16"/>
    <w:rsid w:val="00F915CC"/>
    <w:rsid w:val="00FA6D56"/>
    <w:rsid w:val="00FC12A4"/>
    <w:rsid w:val="00FC5342"/>
    <w:rsid w:val="00FD2E65"/>
    <w:rsid w:val="00FD3EFA"/>
    <w:rsid w:val="00FD6AA0"/>
    <w:rsid w:val="00FE01F3"/>
    <w:rsid w:val="00FF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77737E-C3F8-4E99-AFB3-C287D378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E36"/>
  </w:style>
  <w:style w:type="paragraph" w:styleId="Footer">
    <w:name w:val="footer"/>
    <w:basedOn w:val="Normal"/>
    <w:link w:val="FooterChar"/>
    <w:uiPriority w:val="99"/>
    <w:unhideWhenUsed/>
    <w:rsid w:val="00782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E36"/>
  </w:style>
  <w:style w:type="character" w:styleId="PlaceholderText">
    <w:name w:val="Placeholder Text"/>
    <w:basedOn w:val="DefaultParagraphFont"/>
    <w:uiPriority w:val="99"/>
    <w:semiHidden/>
    <w:rsid w:val="00782E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06BA5E-9B91-4F75-9121-1C534C61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sbeatty</dc:creator>
  <cp:lastModifiedBy>Kristy</cp:lastModifiedBy>
  <cp:revision>4</cp:revision>
  <cp:lastPrinted>2011-05-10T15:40:00Z</cp:lastPrinted>
  <dcterms:created xsi:type="dcterms:W3CDTF">2013-05-01T13:43:00Z</dcterms:created>
  <dcterms:modified xsi:type="dcterms:W3CDTF">2013-10-02T01:30:00Z</dcterms:modified>
</cp:coreProperties>
</file>