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B4" w:rsidRDefault="00945BB4" w:rsidP="00945BB4">
      <w:pPr>
        <w:pStyle w:val="Title"/>
      </w:pPr>
      <w:r>
        <w:t>Creating a Document in Microsoft</w:t>
      </w:r>
    </w:p>
    <w:p w:rsidR="00932E76" w:rsidRDefault="00945BB4" w:rsidP="00945BB4">
      <w:pPr>
        <w:pStyle w:val="ListParagraph"/>
        <w:numPr>
          <w:ilvl w:val="0"/>
          <w:numId w:val="1"/>
        </w:numPr>
      </w:pPr>
      <w:r>
        <w:t>Create an ACROSTIC using your first name and last initial or first initial and last name.</w:t>
      </w:r>
    </w:p>
    <w:p w:rsidR="00945BB4" w:rsidRDefault="00945BB4" w:rsidP="00945BB4">
      <w:pPr>
        <w:pStyle w:val="ListParagraph"/>
        <w:numPr>
          <w:ilvl w:val="0"/>
          <w:numId w:val="1"/>
        </w:numPr>
      </w:pPr>
      <w:r>
        <w:t>You must use the following when creating your acrostic:</w:t>
      </w:r>
    </w:p>
    <w:p w:rsidR="00945BB4" w:rsidRDefault="00945BB4" w:rsidP="00945BB4">
      <w:pPr>
        <w:pStyle w:val="ListParagraph"/>
        <w:numPr>
          <w:ilvl w:val="1"/>
          <w:numId w:val="1"/>
        </w:numPr>
      </w:pPr>
      <w:r>
        <w:t>Word Art</w:t>
      </w:r>
    </w:p>
    <w:p w:rsidR="00945BB4" w:rsidRDefault="00945BB4" w:rsidP="00945BB4">
      <w:pPr>
        <w:pStyle w:val="ListParagraph"/>
        <w:numPr>
          <w:ilvl w:val="1"/>
          <w:numId w:val="1"/>
        </w:numPr>
      </w:pPr>
      <w:r>
        <w:t>Colored text</w:t>
      </w:r>
    </w:p>
    <w:p w:rsidR="00945BB4" w:rsidRDefault="00945BB4" w:rsidP="00945BB4">
      <w:pPr>
        <w:pStyle w:val="ListParagraph"/>
        <w:numPr>
          <w:ilvl w:val="1"/>
          <w:numId w:val="1"/>
        </w:numPr>
      </w:pPr>
      <w:r>
        <w:t xml:space="preserve">Have an image that represents each word </w:t>
      </w:r>
    </w:p>
    <w:p w:rsidR="00945BB4" w:rsidRDefault="00303D55" w:rsidP="00945BB4">
      <w:pPr>
        <w:pStyle w:val="ListParagraph"/>
        <w:numPr>
          <w:ilvl w:val="1"/>
          <w:numId w:val="1"/>
        </w:numPr>
      </w:pPr>
      <w:r>
        <w:t>Use the “Shapes” feature under Insert</w:t>
      </w:r>
    </w:p>
    <w:p w:rsidR="00256079" w:rsidRDefault="00505B3B" w:rsidP="00945BB4">
      <w:pPr>
        <w:pStyle w:val="ListParagraph"/>
        <w:numPr>
          <w:ilvl w:val="1"/>
          <w:numId w:val="1"/>
        </w:numPr>
      </w:pPr>
      <w:r>
        <w:t>Use at least one image from the Clip Art gallery</w:t>
      </w:r>
    </w:p>
    <w:p w:rsidR="00256079" w:rsidRPr="00256079" w:rsidRDefault="00256079" w:rsidP="00256079"/>
    <w:p w:rsidR="00256079" w:rsidRDefault="00256079" w:rsidP="00256079"/>
    <w:p w:rsidR="00505B3B" w:rsidRDefault="00256079" w:rsidP="00256079">
      <w:pPr>
        <w:tabs>
          <w:tab w:val="left" w:pos="930"/>
        </w:tabs>
        <w:rPr>
          <w:rFonts w:asciiTheme="majorHAnsi" w:hAnsiTheme="majorHAnsi"/>
          <w:color w:val="00B050"/>
          <w:sz w:val="44"/>
          <w:szCs w:val="44"/>
        </w:rPr>
      </w:pPr>
      <w:r w:rsidRPr="00256079">
        <w:rPr>
          <w:rFonts w:ascii="Arnprior" w:hAnsi="Arnprior"/>
          <w:color w:val="7030A0"/>
          <w:sz w:val="96"/>
          <w:szCs w:val="96"/>
        </w:rPr>
        <w:t>K</w:t>
      </w:r>
      <w:r w:rsidRPr="00256079">
        <w:rPr>
          <w:rFonts w:asciiTheme="majorHAnsi" w:hAnsiTheme="majorHAnsi"/>
          <w:color w:val="00B050"/>
          <w:sz w:val="44"/>
          <w:szCs w:val="44"/>
        </w:rPr>
        <w:t>ind</w:t>
      </w:r>
    </w:p>
    <w:p w:rsidR="00256079" w:rsidRDefault="00256079" w:rsidP="00256079">
      <w:pPr>
        <w:tabs>
          <w:tab w:val="left" w:pos="930"/>
        </w:tabs>
        <w:rPr>
          <w:rFonts w:ascii="Arnprior" w:hAnsi="Arnprior"/>
          <w:color w:val="00B050"/>
          <w:sz w:val="44"/>
          <w:szCs w:val="44"/>
        </w:rPr>
      </w:pPr>
      <w:r>
        <w:rPr>
          <w:rFonts w:ascii="Arnprior" w:hAnsi="Arnprior"/>
          <w:color w:val="00B050"/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94.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S"/>
          </v:shape>
        </w:pict>
      </w:r>
      <w:proofErr w:type="spellStart"/>
      <w:proofErr w:type="gramStart"/>
      <w:r>
        <w:rPr>
          <w:rFonts w:ascii="Arnprior" w:hAnsi="Arnprior"/>
          <w:color w:val="00B050"/>
          <w:sz w:val="44"/>
          <w:szCs w:val="44"/>
        </w:rPr>
        <w:t>tupendous</w:t>
      </w:r>
      <w:proofErr w:type="spellEnd"/>
      <w:proofErr w:type="gramEnd"/>
    </w:p>
    <w:p w:rsidR="00256079" w:rsidRDefault="00256079" w:rsidP="00256079">
      <w:pPr>
        <w:tabs>
          <w:tab w:val="left" w:pos="930"/>
        </w:tabs>
        <w:rPr>
          <w:rFonts w:ascii="Arnprior" w:hAnsi="Arnprior"/>
          <w:color w:val="00B050"/>
          <w:sz w:val="44"/>
          <w:szCs w:val="44"/>
        </w:rPr>
      </w:pPr>
      <w:r>
        <w:rPr>
          <w:rFonts w:ascii="Arnprior" w:hAnsi="Arnprior"/>
          <w:noProof/>
          <w:color w:val="00B050"/>
          <w:sz w:val="44"/>
          <w:szCs w:val="4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margin-left:-1.5pt;margin-top:16.25pt;width:31.5pt;height:24pt;z-index:251659264" fillcolor="yellow"/>
        </w:pict>
      </w:r>
    </w:p>
    <w:p w:rsidR="00256079" w:rsidRDefault="00256079" w:rsidP="00256079">
      <w:pPr>
        <w:tabs>
          <w:tab w:val="left" w:pos="930"/>
        </w:tabs>
        <w:rPr>
          <w:rFonts w:ascii="Arnprior" w:hAnsi="Arnprior"/>
          <w:color w:val="00B050"/>
          <w:sz w:val="44"/>
          <w:szCs w:val="44"/>
        </w:rPr>
      </w:pPr>
      <w:r>
        <w:rPr>
          <w:rFonts w:ascii="Arnprior" w:hAnsi="Arnprior"/>
          <w:noProof/>
          <w:color w:val="00B050"/>
          <w:sz w:val="44"/>
          <w:szCs w:val="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5.25pt;margin-top:8.25pt;width:18pt;height:88.5pt;z-index:25165824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256079" w:rsidRDefault="00256079" w:rsidP="00256079">
      <w:pPr>
        <w:rPr>
          <w:rFonts w:ascii="Arnprior" w:hAnsi="Arnprior"/>
          <w:sz w:val="44"/>
          <w:szCs w:val="44"/>
        </w:rPr>
      </w:pPr>
    </w:p>
    <w:p w:rsidR="00256079" w:rsidRDefault="00256079" w:rsidP="00256079">
      <w:pPr>
        <w:rPr>
          <w:rFonts w:ascii="Arnprior" w:hAnsi="Arnprior"/>
          <w:sz w:val="44"/>
          <w:szCs w:val="44"/>
        </w:rPr>
      </w:pPr>
      <w:r>
        <w:rPr>
          <w:rFonts w:ascii="Arnprior" w:hAnsi="Arnprior"/>
          <w:noProof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23.25pt;margin-top:38.85pt;width:43.5pt;height:45pt;z-index:251660288"/>
        </w:pict>
      </w:r>
    </w:p>
    <w:p w:rsidR="00256079" w:rsidRPr="00256079" w:rsidRDefault="00256079" w:rsidP="00256079">
      <w:pPr>
        <w:rPr>
          <w:rFonts w:ascii="Arnprior" w:hAnsi="Arnprior"/>
          <w:color w:val="31849B" w:themeColor="accent5" w:themeShade="BF"/>
          <w:sz w:val="44"/>
          <w:szCs w:val="44"/>
        </w:rPr>
      </w:pPr>
      <w:r w:rsidRPr="00256079">
        <w:rPr>
          <w:rFonts w:ascii="Arnprior" w:hAnsi="Arnprior"/>
          <w:color w:val="31849B" w:themeColor="accent5" w:themeShade="BF"/>
          <w:sz w:val="44"/>
          <w:szCs w:val="44"/>
        </w:rPr>
        <w:t>E</w:t>
      </w:r>
    </w:p>
    <w:sectPr w:rsidR="00256079" w:rsidRPr="00256079" w:rsidSect="0093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FF5"/>
    <w:multiLevelType w:val="hybridMultilevel"/>
    <w:tmpl w:val="EE22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BB4"/>
    <w:rsid w:val="00256079"/>
    <w:rsid w:val="00303D55"/>
    <w:rsid w:val="00505B3B"/>
    <w:rsid w:val="00932E76"/>
    <w:rsid w:val="0094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4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2015-03-03T14:31:00Z</dcterms:created>
  <dcterms:modified xsi:type="dcterms:W3CDTF">2015-03-03T15:29:00Z</dcterms:modified>
</cp:coreProperties>
</file>