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D" w:rsidRPr="00F77056" w:rsidRDefault="0073447E" w:rsidP="007507C6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u w:val="singl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10160</wp:posOffset>
            </wp:positionV>
            <wp:extent cx="2342515" cy="1816735"/>
            <wp:effectExtent l="19050" t="0" r="635" b="0"/>
            <wp:wrapTight wrapText="bothSides">
              <wp:wrapPolygon edited="0">
                <wp:start x="-176" y="0"/>
                <wp:lineTo x="-176" y="21290"/>
                <wp:lineTo x="21606" y="21290"/>
                <wp:lineTo x="21606" y="0"/>
                <wp:lineTo x="-176" y="0"/>
              </wp:wrapPolygon>
            </wp:wrapTight>
            <wp:docPr id="1" name="Picture 1" descr="https://gcforms.s3.amazonaws.com/png/ba94b2543154b91ad97ab6ad03d60d49a77da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forms.s3.amazonaws.com/png/ba94b2543154b91ad97ab6ad03d60d49a77da98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115" b="1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3D2" w:rsidRPr="005673CB">
        <w:rPr>
          <w:rFonts w:ascii="Times New Roman" w:hAnsi="Times New Roman"/>
          <w:b/>
          <w:sz w:val="20"/>
          <w:u w:val="single"/>
        </w:rPr>
        <w:t>Learning Goals</w:t>
      </w:r>
      <w:r w:rsidR="00F77056">
        <w:rPr>
          <w:rFonts w:ascii="Times New Roman" w:hAnsi="Times New Roman"/>
          <w:b/>
          <w:sz w:val="20"/>
          <w:u w:val="single"/>
        </w:rPr>
        <w:t xml:space="preserve">: </w:t>
      </w:r>
      <w:r w:rsidR="00F77056">
        <w:rPr>
          <w:rFonts w:ascii="Times New Roman" w:hAnsi="Times New Roman"/>
          <w:b/>
          <w:sz w:val="20"/>
        </w:rPr>
        <w:t>SWBAT</w:t>
      </w:r>
    </w:p>
    <w:p w:rsidR="00F77056" w:rsidRDefault="0033438B" w:rsidP="007507C6">
      <w:pPr>
        <w:numPr>
          <w:ilvl w:val="0"/>
          <w:numId w:val="22"/>
        </w:numPr>
        <w:spacing w:after="0" w:line="240" w:lineRule="auto"/>
        <w:ind w:left="180" w:hanging="180"/>
        <w:rPr>
          <w:rFonts w:ascii="Times New Roman" w:hAnsi="Times New Roman"/>
          <w:sz w:val="20"/>
        </w:rPr>
      </w:pPr>
      <w:r w:rsidRPr="0033438B">
        <w:rPr>
          <w:rFonts w:ascii="Times New Roman" w:hAnsi="Times New Roman"/>
          <w:sz w:val="20"/>
        </w:rPr>
        <w:t xml:space="preserve">Understand the </w:t>
      </w:r>
      <w:r w:rsidR="00F77056">
        <w:rPr>
          <w:rFonts w:ascii="Times New Roman" w:hAnsi="Times New Roman"/>
          <w:sz w:val="20"/>
        </w:rPr>
        <w:t>process of cellular respiration.</w:t>
      </w:r>
    </w:p>
    <w:p w:rsidR="00EE0350" w:rsidRPr="002643C2" w:rsidRDefault="00F77056" w:rsidP="007507C6">
      <w:pPr>
        <w:numPr>
          <w:ilvl w:val="0"/>
          <w:numId w:val="22"/>
        </w:numPr>
        <w:spacing w:after="0" w:line="240" w:lineRule="auto"/>
        <w:ind w:left="18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Understand the </w:t>
      </w:r>
      <w:r w:rsidR="00EE0350">
        <w:rPr>
          <w:rFonts w:ascii="Times New Roman" w:hAnsi="Times New Roman"/>
          <w:sz w:val="20"/>
        </w:rPr>
        <w:t xml:space="preserve">interdependence of cell respiration and photosynthesis. </w:t>
      </w:r>
      <w:r>
        <w:rPr>
          <w:rFonts w:ascii="Times New Roman" w:hAnsi="Times New Roman"/>
          <w:sz w:val="20"/>
        </w:rPr>
        <w:t xml:space="preserve"> </w:t>
      </w:r>
    </w:p>
    <w:p w:rsidR="001F4928" w:rsidRPr="00F77056" w:rsidRDefault="00F77056" w:rsidP="007507C6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</w:rPr>
      </w:pPr>
      <w:r w:rsidRPr="00F77056">
        <w:rPr>
          <w:rFonts w:ascii="Times New Roman" w:hAnsi="Times New Roman"/>
          <w:b/>
          <w:i/>
        </w:rPr>
        <w:t>Level 2</w:t>
      </w:r>
    </w:p>
    <w:p w:rsidR="00F77056" w:rsidRPr="00996E94" w:rsidRDefault="00F77056" w:rsidP="007507C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Write the balanced chemical equation for cellular respiration. Label the reactants and products.</w:t>
      </w:r>
    </w:p>
    <w:p w:rsidR="005C6EDD" w:rsidRPr="00996E94" w:rsidRDefault="00F56C78" w:rsidP="007507C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96E94">
        <w:rPr>
          <w:rFonts w:ascii="Times New Roman" w:hAnsi="Times New Roman"/>
          <w:color w:val="FF0000"/>
          <w:sz w:val="28"/>
          <w:szCs w:val="28"/>
        </w:rPr>
        <w:t>C</w:t>
      </w:r>
      <w:r w:rsidRPr="00996E94">
        <w:rPr>
          <w:rFonts w:ascii="Times New Roman" w:hAnsi="Times New Roman"/>
          <w:color w:val="FF0000"/>
          <w:sz w:val="28"/>
          <w:szCs w:val="28"/>
          <w:vertAlign w:val="subscript"/>
        </w:rPr>
        <w:t>6</w:t>
      </w:r>
      <w:r w:rsidRPr="00996E94">
        <w:rPr>
          <w:rFonts w:ascii="Times New Roman" w:hAnsi="Times New Roman"/>
          <w:color w:val="FF0000"/>
          <w:sz w:val="28"/>
          <w:szCs w:val="28"/>
        </w:rPr>
        <w:t>H</w:t>
      </w:r>
      <w:r w:rsidRPr="00996E94">
        <w:rPr>
          <w:rFonts w:ascii="Times New Roman" w:hAnsi="Times New Roman"/>
          <w:color w:val="FF0000"/>
          <w:sz w:val="28"/>
          <w:szCs w:val="28"/>
          <w:vertAlign w:val="subscript"/>
        </w:rPr>
        <w:t>12</w:t>
      </w:r>
      <w:r w:rsidRPr="00996E94">
        <w:rPr>
          <w:rFonts w:ascii="Times New Roman" w:hAnsi="Times New Roman"/>
          <w:color w:val="FF0000"/>
          <w:sz w:val="28"/>
          <w:szCs w:val="28"/>
        </w:rPr>
        <w:t>O</w:t>
      </w:r>
      <w:r w:rsidRPr="00996E94">
        <w:rPr>
          <w:rFonts w:ascii="Times New Roman" w:hAnsi="Times New Roman"/>
          <w:color w:val="FF0000"/>
          <w:sz w:val="28"/>
          <w:szCs w:val="28"/>
          <w:vertAlign w:val="subscript"/>
        </w:rPr>
        <w:t>6</w:t>
      </w:r>
      <w:r w:rsidRPr="00996E94">
        <w:rPr>
          <w:rFonts w:ascii="Times New Roman" w:hAnsi="Times New Roman"/>
          <w:color w:val="FF0000"/>
          <w:sz w:val="28"/>
          <w:szCs w:val="28"/>
        </w:rPr>
        <w:t>+6O</w:t>
      </w:r>
      <w:r w:rsidRPr="00996E94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="00996E94" w:rsidRPr="00996E94">
        <w:rPr>
          <w:rFonts w:ascii="Times New Roman" w:hAnsi="Times New Roman"/>
          <w:color w:val="FF0000"/>
          <w:sz w:val="28"/>
          <w:szCs w:val="28"/>
          <w:vertAlign w:val="subscript"/>
        </w:rPr>
        <w:t xml:space="preserve"> </w:t>
      </w:r>
      <w:r w:rsidRPr="00996E94">
        <w:rPr>
          <w:rFonts w:ascii="Times New Roman" w:hAnsi="Times New Roman"/>
          <w:color w:val="FF0000"/>
          <w:sz w:val="28"/>
          <w:szCs w:val="28"/>
        </w:rPr>
        <w:sym w:font="Wingdings" w:char="F0E0"/>
      </w:r>
      <w:r w:rsidR="00996E94" w:rsidRPr="00996E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652C" w:rsidRPr="00996E94">
        <w:rPr>
          <w:rFonts w:ascii="Times New Roman" w:hAnsi="Times New Roman"/>
          <w:color w:val="FF0000"/>
          <w:sz w:val="28"/>
          <w:szCs w:val="28"/>
        </w:rPr>
        <w:t>30</w:t>
      </w:r>
      <w:r w:rsidR="002848E4" w:rsidRPr="00996E94">
        <w:rPr>
          <w:rFonts w:ascii="Times New Roman" w:hAnsi="Times New Roman"/>
          <w:color w:val="FF0000"/>
          <w:sz w:val="28"/>
          <w:szCs w:val="28"/>
        </w:rPr>
        <w:t>-3</w:t>
      </w:r>
      <w:r w:rsidR="00996E94">
        <w:rPr>
          <w:rFonts w:ascii="Times New Roman" w:hAnsi="Times New Roman"/>
          <w:color w:val="FF0000"/>
          <w:sz w:val="28"/>
          <w:szCs w:val="28"/>
        </w:rPr>
        <w:t>6</w:t>
      </w:r>
      <w:r w:rsidRPr="00996E94">
        <w:rPr>
          <w:rFonts w:ascii="Times New Roman" w:hAnsi="Times New Roman"/>
          <w:color w:val="FF0000"/>
          <w:sz w:val="28"/>
          <w:szCs w:val="28"/>
        </w:rPr>
        <w:t>ATP/ENERGY + 6CO</w:t>
      </w:r>
      <w:r w:rsidRPr="00996E94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="000D652C" w:rsidRPr="00996E94">
        <w:rPr>
          <w:rFonts w:ascii="Times New Roman" w:hAnsi="Times New Roman"/>
          <w:color w:val="FF0000"/>
          <w:sz w:val="28"/>
          <w:szCs w:val="28"/>
        </w:rPr>
        <w:t xml:space="preserve"> +</w:t>
      </w:r>
      <w:r w:rsidRPr="00996E94">
        <w:rPr>
          <w:rFonts w:ascii="Times New Roman" w:hAnsi="Times New Roman"/>
          <w:color w:val="FF0000"/>
          <w:sz w:val="28"/>
          <w:szCs w:val="28"/>
        </w:rPr>
        <w:t>6H</w:t>
      </w:r>
      <w:r w:rsidRPr="00996E94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996E94">
        <w:rPr>
          <w:rFonts w:ascii="Times New Roman" w:hAnsi="Times New Roman"/>
          <w:color w:val="FF0000"/>
          <w:sz w:val="28"/>
          <w:szCs w:val="28"/>
        </w:rPr>
        <w:t>O</w:t>
      </w:r>
    </w:p>
    <w:p w:rsidR="00EE0350" w:rsidRDefault="00F56C78" w:rsidP="007507C6">
      <w:pPr>
        <w:spacing w:after="0" w:line="240" w:lineRule="auto"/>
        <w:rPr>
          <w:rFonts w:ascii="Times New Roman" w:hAnsi="Times New Roman"/>
        </w:rPr>
      </w:pPr>
      <w:r w:rsidRPr="00996E94">
        <w:rPr>
          <w:rFonts w:ascii="Times New Roman" w:hAnsi="Times New Roman"/>
          <w:color w:val="FF0000"/>
        </w:rPr>
        <w:t xml:space="preserve">Reactants </w:t>
      </w:r>
      <w:r w:rsidR="00996E94">
        <w:rPr>
          <w:rFonts w:ascii="Times New Roman" w:hAnsi="Times New Roman"/>
        </w:rPr>
        <w:t xml:space="preserve">                   </w:t>
      </w:r>
      <w:r w:rsidRPr="00996E94">
        <w:rPr>
          <w:rFonts w:ascii="Times New Roman" w:hAnsi="Times New Roman"/>
          <w:color w:val="FF0000"/>
        </w:rPr>
        <w:t>Products</w:t>
      </w:r>
    </w:p>
    <w:p w:rsidR="00F77056" w:rsidRPr="00113673" w:rsidRDefault="00F77056" w:rsidP="00113673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Fill in the chart below that outlines the 3 stages of cellular respiration. Please list them in order!</w:t>
      </w:r>
    </w:p>
    <w:tbl>
      <w:tblPr>
        <w:tblStyle w:val="TableGrid"/>
        <w:tblW w:w="0" w:type="auto"/>
        <w:tblLook w:val="04A0"/>
      </w:tblPr>
      <w:tblGrid>
        <w:gridCol w:w="2239"/>
        <w:gridCol w:w="2515"/>
        <w:gridCol w:w="1914"/>
      </w:tblGrid>
      <w:tr w:rsidR="00890516" w:rsidTr="007507C6">
        <w:tc>
          <w:tcPr>
            <w:tcW w:w="3348" w:type="dxa"/>
            <w:vAlign w:val="center"/>
          </w:tcPr>
          <w:p w:rsidR="00F77056" w:rsidRPr="00F77056" w:rsidRDefault="00F77056" w:rsidP="00F56C7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F77056">
              <w:rPr>
                <w:rFonts w:ascii="Times New Roman" w:hAnsi="Times New Roman"/>
                <w:b/>
              </w:rPr>
              <w:t>Stage of Cellular Respiration</w:t>
            </w:r>
          </w:p>
        </w:tc>
        <w:tc>
          <w:tcPr>
            <w:tcW w:w="3600" w:type="dxa"/>
            <w:vAlign w:val="center"/>
          </w:tcPr>
          <w:p w:rsidR="00F77056" w:rsidRPr="00F77056" w:rsidRDefault="00F77056" w:rsidP="00F56C7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F77056">
              <w:rPr>
                <w:rFonts w:ascii="Times New Roman" w:hAnsi="Times New Roman"/>
                <w:b/>
              </w:rPr>
              <w:t>Where does it take place?</w:t>
            </w:r>
          </w:p>
        </w:tc>
        <w:tc>
          <w:tcPr>
            <w:tcW w:w="2628" w:type="dxa"/>
            <w:vAlign w:val="center"/>
          </w:tcPr>
          <w:p w:rsidR="00F77056" w:rsidRPr="00F77056" w:rsidRDefault="00F77056" w:rsidP="00F56C7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F77056">
              <w:rPr>
                <w:rFonts w:ascii="Times New Roman" w:hAnsi="Times New Roman"/>
                <w:b/>
              </w:rPr>
              <w:t>Aerobic or Anaerobic?</w:t>
            </w:r>
          </w:p>
        </w:tc>
      </w:tr>
      <w:tr w:rsidR="00890516" w:rsidTr="007507C6">
        <w:trPr>
          <w:trHeight w:val="521"/>
        </w:trPr>
        <w:tc>
          <w:tcPr>
            <w:tcW w:w="3348" w:type="dxa"/>
            <w:vAlign w:val="center"/>
          </w:tcPr>
          <w:p w:rsidR="00BC2BD7" w:rsidRPr="007507C6" w:rsidRDefault="00F56C78" w:rsidP="007507C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7C6">
              <w:rPr>
                <w:rFonts w:ascii="Times New Roman" w:hAnsi="Times New Roman"/>
                <w:color w:val="FF0000"/>
                <w:sz w:val="28"/>
                <w:szCs w:val="28"/>
              </w:rPr>
              <w:t>Glycolysis</w:t>
            </w:r>
          </w:p>
        </w:tc>
        <w:tc>
          <w:tcPr>
            <w:tcW w:w="3600" w:type="dxa"/>
            <w:vAlign w:val="center"/>
          </w:tcPr>
          <w:p w:rsidR="00F77056" w:rsidRPr="007507C6" w:rsidRDefault="00F56C78" w:rsidP="007507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7C6">
              <w:rPr>
                <w:rFonts w:ascii="Times New Roman" w:hAnsi="Times New Roman"/>
                <w:color w:val="FF0000"/>
                <w:sz w:val="28"/>
                <w:szCs w:val="28"/>
              </w:rPr>
              <w:t>Cytoplasm</w:t>
            </w:r>
          </w:p>
        </w:tc>
        <w:tc>
          <w:tcPr>
            <w:tcW w:w="2628" w:type="dxa"/>
            <w:vAlign w:val="center"/>
          </w:tcPr>
          <w:p w:rsidR="00F77056" w:rsidRPr="007507C6" w:rsidRDefault="00F56C78" w:rsidP="007507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7C6">
              <w:rPr>
                <w:rFonts w:ascii="Times New Roman" w:hAnsi="Times New Roman"/>
                <w:color w:val="FF0000"/>
                <w:sz w:val="28"/>
                <w:szCs w:val="28"/>
              </w:rPr>
              <w:t>Anaerobic</w:t>
            </w:r>
          </w:p>
        </w:tc>
      </w:tr>
      <w:tr w:rsidR="00890516" w:rsidTr="007507C6">
        <w:trPr>
          <w:trHeight w:val="530"/>
        </w:trPr>
        <w:tc>
          <w:tcPr>
            <w:tcW w:w="3348" w:type="dxa"/>
            <w:vAlign w:val="center"/>
          </w:tcPr>
          <w:p w:rsidR="00BC2BD7" w:rsidRPr="007507C6" w:rsidRDefault="00F56C78" w:rsidP="007507C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7C6">
              <w:rPr>
                <w:rFonts w:ascii="Times New Roman" w:hAnsi="Times New Roman"/>
                <w:color w:val="FF0000"/>
                <w:sz w:val="28"/>
                <w:szCs w:val="28"/>
              </w:rPr>
              <w:t>Krebs (Citric Acid) Cycle</w:t>
            </w:r>
          </w:p>
        </w:tc>
        <w:tc>
          <w:tcPr>
            <w:tcW w:w="3600" w:type="dxa"/>
            <w:vAlign w:val="center"/>
          </w:tcPr>
          <w:p w:rsidR="00F77056" w:rsidRPr="007507C6" w:rsidRDefault="00F56C78" w:rsidP="007507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7C6">
              <w:rPr>
                <w:rFonts w:ascii="Times New Roman" w:hAnsi="Times New Roman"/>
                <w:color w:val="FF0000"/>
                <w:sz w:val="28"/>
                <w:szCs w:val="28"/>
              </w:rPr>
              <w:t>Matrix of mitochondria</w:t>
            </w:r>
          </w:p>
        </w:tc>
        <w:tc>
          <w:tcPr>
            <w:tcW w:w="2628" w:type="dxa"/>
            <w:vAlign w:val="center"/>
          </w:tcPr>
          <w:p w:rsidR="00F77056" w:rsidRPr="007507C6" w:rsidRDefault="00F56C78" w:rsidP="007507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7C6">
              <w:rPr>
                <w:rFonts w:ascii="Times New Roman" w:hAnsi="Times New Roman"/>
                <w:color w:val="FF0000"/>
                <w:sz w:val="28"/>
                <w:szCs w:val="28"/>
              </w:rPr>
              <w:t>Aerobic</w:t>
            </w:r>
          </w:p>
        </w:tc>
      </w:tr>
      <w:tr w:rsidR="00890516" w:rsidTr="007507C6">
        <w:trPr>
          <w:trHeight w:val="530"/>
        </w:trPr>
        <w:tc>
          <w:tcPr>
            <w:tcW w:w="3348" w:type="dxa"/>
            <w:vAlign w:val="center"/>
          </w:tcPr>
          <w:p w:rsidR="00F77056" w:rsidRPr="007507C6" w:rsidRDefault="00890516" w:rsidP="007507C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7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56C78" w:rsidRPr="007507C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Electron Transport Chain </w:t>
            </w:r>
          </w:p>
        </w:tc>
        <w:tc>
          <w:tcPr>
            <w:tcW w:w="3600" w:type="dxa"/>
            <w:vAlign w:val="center"/>
          </w:tcPr>
          <w:p w:rsidR="00F77056" w:rsidRPr="007507C6" w:rsidRDefault="00F56C78" w:rsidP="007507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7C6">
              <w:rPr>
                <w:rFonts w:ascii="Times New Roman" w:hAnsi="Times New Roman"/>
                <w:color w:val="FF0000"/>
                <w:sz w:val="28"/>
                <w:szCs w:val="28"/>
              </w:rPr>
              <w:t>Cristae of mitochondria</w:t>
            </w:r>
          </w:p>
        </w:tc>
        <w:tc>
          <w:tcPr>
            <w:tcW w:w="2628" w:type="dxa"/>
            <w:vAlign w:val="center"/>
          </w:tcPr>
          <w:p w:rsidR="00F77056" w:rsidRPr="007507C6" w:rsidRDefault="00F56C78" w:rsidP="007507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7C6">
              <w:rPr>
                <w:rFonts w:ascii="Times New Roman" w:hAnsi="Times New Roman"/>
                <w:color w:val="FF0000"/>
                <w:sz w:val="28"/>
                <w:szCs w:val="28"/>
              </w:rPr>
              <w:t>Aerobic</w:t>
            </w:r>
          </w:p>
        </w:tc>
      </w:tr>
    </w:tbl>
    <w:p w:rsidR="00F77056" w:rsidRPr="00113673" w:rsidRDefault="00420B4C" w:rsidP="0011367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77056" w:rsidRPr="00F77056" w:rsidRDefault="00F77056" w:rsidP="00561783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</w:rPr>
      </w:pPr>
      <w:r w:rsidRPr="00F77056">
        <w:rPr>
          <w:rFonts w:ascii="Times New Roman" w:hAnsi="Times New Roman"/>
          <w:b/>
          <w:i/>
        </w:rPr>
        <w:t>Level 3</w:t>
      </w:r>
    </w:p>
    <w:p w:rsidR="008203C7" w:rsidRPr="002848E4" w:rsidRDefault="00F77056" w:rsidP="002848E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Which stage of cellular respiration produces the most ATP and WHY</w:t>
      </w:r>
      <w:r w:rsidR="007567A6">
        <w:rPr>
          <w:rFonts w:ascii="Times New Roman" w:hAnsi="Times New Roman"/>
        </w:rPr>
        <w:t>/HOW</w:t>
      </w:r>
      <w:r>
        <w:rPr>
          <w:rFonts w:ascii="Times New Roman" w:hAnsi="Times New Roman"/>
        </w:rPr>
        <w:t>?</w:t>
      </w:r>
    </w:p>
    <w:p w:rsidR="00996E94" w:rsidRPr="007507C6" w:rsidRDefault="00996E94" w:rsidP="007507C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507C6">
        <w:rPr>
          <w:rFonts w:ascii="Times New Roman" w:hAnsi="Times New Roman"/>
          <w:color w:val="FF0000"/>
          <w:sz w:val="28"/>
          <w:szCs w:val="28"/>
        </w:rPr>
        <w:t xml:space="preserve">1 Last phase of aerobic cell respiration, </w:t>
      </w:r>
      <w:r w:rsidR="00F56C78" w:rsidRPr="007507C6">
        <w:rPr>
          <w:rFonts w:ascii="Times New Roman" w:hAnsi="Times New Roman"/>
          <w:color w:val="FF0000"/>
          <w:sz w:val="28"/>
          <w:szCs w:val="28"/>
        </w:rPr>
        <w:t>Electron transport chain produces the most energy</w:t>
      </w:r>
      <w:r w:rsidR="000D652C" w:rsidRPr="007507C6">
        <w:rPr>
          <w:rFonts w:ascii="Times New Roman" w:hAnsi="Times New Roman"/>
          <w:color w:val="FF0000"/>
          <w:sz w:val="28"/>
          <w:szCs w:val="28"/>
        </w:rPr>
        <w:t xml:space="preserve"> in ATP</w:t>
      </w:r>
      <w:r w:rsidR="00F56C78" w:rsidRPr="007507C6">
        <w:rPr>
          <w:rFonts w:ascii="Times New Roman" w:hAnsi="Times New Roman"/>
          <w:color w:val="FF0000"/>
          <w:sz w:val="28"/>
          <w:szCs w:val="28"/>
        </w:rPr>
        <w:t xml:space="preserve"> because it receives high energy electrons from the pr</w:t>
      </w:r>
      <w:r w:rsidR="000D652C" w:rsidRPr="007507C6">
        <w:rPr>
          <w:rFonts w:ascii="Times New Roman" w:hAnsi="Times New Roman"/>
          <w:color w:val="FF0000"/>
          <w:sz w:val="28"/>
          <w:szCs w:val="28"/>
        </w:rPr>
        <w:t>e</w:t>
      </w:r>
      <w:r w:rsidR="00F56C78" w:rsidRPr="007507C6">
        <w:rPr>
          <w:rFonts w:ascii="Times New Roman" w:hAnsi="Times New Roman"/>
          <w:color w:val="FF0000"/>
          <w:sz w:val="28"/>
          <w:szCs w:val="28"/>
        </w:rPr>
        <w:t>vious stages</w:t>
      </w:r>
      <w:r w:rsidRPr="007507C6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996E94" w:rsidRPr="007507C6" w:rsidRDefault="00996E94" w:rsidP="007507C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507C6">
        <w:rPr>
          <w:rFonts w:ascii="Times New Roman" w:hAnsi="Times New Roman"/>
          <w:color w:val="FF0000"/>
          <w:sz w:val="28"/>
          <w:szCs w:val="28"/>
        </w:rPr>
        <w:t xml:space="preserve">2 </w:t>
      </w:r>
      <w:r w:rsidR="00113673" w:rsidRPr="007507C6">
        <w:rPr>
          <w:rFonts w:ascii="Times New Roman" w:hAnsi="Times New Roman"/>
          <w:color w:val="FF0000"/>
          <w:sz w:val="28"/>
          <w:szCs w:val="28"/>
        </w:rPr>
        <w:t>E</w:t>
      </w:r>
      <w:r w:rsidR="00F56C78" w:rsidRPr="007507C6">
        <w:rPr>
          <w:rFonts w:ascii="Times New Roman" w:hAnsi="Times New Roman"/>
          <w:color w:val="FF0000"/>
          <w:sz w:val="28"/>
          <w:szCs w:val="28"/>
        </w:rPr>
        <w:t xml:space="preserve">lectrons </w:t>
      </w:r>
      <w:r w:rsidRPr="007507C6">
        <w:rPr>
          <w:rFonts w:ascii="Times New Roman" w:hAnsi="Times New Roman"/>
          <w:color w:val="FF0000"/>
          <w:sz w:val="28"/>
          <w:szCs w:val="28"/>
        </w:rPr>
        <w:t xml:space="preserve">in covalent bonds of organic compounds in food store </w:t>
      </w:r>
      <w:r w:rsidR="00561783">
        <w:rPr>
          <w:rFonts w:ascii="Times New Roman" w:hAnsi="Times New Roman"/>
          <w:color w:val="FF0000"/>
          <w:sz w:val="28"/>
          <w:szCs w:val="28"/>
        </w:rPr>
        <w:t>chemical pot</w:t>
      </w:r>
      <w:r w:rsidRPr="007507C6">
        <w:rPr>
          <w:rFonts w:ascii="Times New Roman" w:hAnsi="Times New Roman"/>
          <w:color w:val="FF0000"/>
          <w:sz w:val="28"/>
          <w:szCs w:val="28"/>
        </w:rPr>
        <w:t xml:space="preserve"> energy.</w:t>
      </w:r>
    </w:p>
    <w:p w:rsidR="00996E94" w:rsidRPr="007507C6" w:rsidRDefault="00996E94" w:rsidP="007507C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507C6">
        <w:rPr>
          <w:rFonts w:ascii="Times New Roman" w:hAnsi="Times New Roman"/>
          <w:color w:val="FF0000"/>
          <w:sz w:val="28"/>
          <w:szCs w:val="28"/>
        </w:rPr>
        <w:t xml:space="preserve">3 As covalent bonds in organic food molecules </w:t>
      </w:r>
      <w:r w:rsidR="00F56C78" w:rsidRPr="007507C6">
        <w:rPr>
          <w:rFonts w:ascii="Times New Roman" w:hAnsi="Times New Roman"/>
          <w:color w:val="FF0000"/>
          <w:sz w:val="28"/>
          <w:szCs w:val="28"/>
        </w:rPr>
        <w:t xml:space="preserve">are </w:t>
      </w:r>
      <w:r w:rsidRPr="007507C6">
        <w:rPr>
          <w:rFonts w:ascii="Times New Roman" w:hAnsi="Times New Roman"/>
          <w:color w:val="FF0000"/>
          <w:sz w:val="28"/>
          <w:szCs w:val="28"/>
        </w:rPr>
        <w:t>broken during glycolysis and Kreb’s cycle, they &amp; the energy they possess are loaded onto empty electron carriers, NAD+ or FAD+, producing high energy, filled electron carriers NADH and FADH</w:t>
      </w:r>
      <w:r w:rsidRPr="007507C6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7507C6">
        <w:rPr>
          <w:rFonts w:ascii="Times New Roman" w:hAnsi="Times New Roman"/>
          <w:color w:val="FF0000"/>
          <w:sz w:val="28"/>
          <w:szCs w:val="28"/>
        </w:rPr>
        <w:t>.</w:t>
      </w:r>
    </w:p>
    <w:p w:rsidR="00996E94" w:rsidRPr="007507C6" w:rsidRDefault="00996E94" w:rsidP="007507C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507C6">
        <w:rPr>
          <w:rFonts w:ascii="Times New Roman" w:hAnsi="Times New Roman"/>
          <w:color w:val="FF0000"/>
          <w:sz w:val="28"/>
          <w:szCs w:val="28"/>
        </w:rPr>
        <w:t xml:space="preserve">4  Neither glycolysis or Kreb’s cycle directly provide much ATP, only 2 ATP per stage.  </w:t>
      </w:r>
    </w:p>
    <w:p w:rsidR="002848E4" w:rsidRPr="007507C6" w:rsidRDefault="00996E94" w:rsidP="007507C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507C6">
        <w:rPr>
          <w:rFonts w:ascii="Times New Roman" w:hAnsi="Times New Roman"/>
          <w:color w:val="FF0000"/>
          <w:sz w:val="28"/>
          <w:szCs w:val="28"/>
        </w:rPr>
        <w:t>5 NADH and FADH</w:t>
      </w:r>
      <w:r w:rsidRPr="007507C6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="00561783">
        <w:rPr>
          <w:rFonts w:ascii="Times New Roman" w:hAnsi="Times New Roman"/>
          <w:color w:val="FF0000"/>
          <w:sz w:val="28"/>
          <w:szCs w:val="28"/>
        </w:rPr>
        <w:t xml:space="preserve"> transfer </w:t>
      </w:r>
      <w:r w:rsidRPr="007507C6">
        <w:rPr>
          <w:rFonts w:ascii="Times New Roman" w:hAnsi="Times New Roman"/>
          <w:color w:val="FF0000"/>
          <w:sz w:val="28"/>
          <w:szCs w:val="28"/>
        </w:rPr>
        <w:t>energy rich electrons to the electron</w:t>
      </w:r>
      <w:r w:rsidR="00561783">
        <w:rPr>
          <w:rFonts w:ascii="Times New Roman" w:hAnsi="Times New Roman"/>
          <w:color w:val="FF0000"/>
          <w:sz w:val="28"/>
          <w:szCs w:val="28"/>
        </w:rPr>
        <w:t xml:space="preserve"> transport chain proteins which convert energy</w:t>
      </w:r>
      <w:r w:rsidRPr="007507C6">
        <w:rPr>
          <w:rFonts w:ascii="Times New Roman" w:hAnsi="Times New Roman"/>
          <w:color w:val="FF0000"/>
          <w:sz w:val="28"/>
          <w:szCs w:val="28"/>
        </w:rPr>
        <w:t>, ultimately fueling</w:t>
      </w:r>
      <w:r w:rsidR="00561783">
        <w:rPr>
          <w:rFonts w:ascii="Times New Roman" w:hAnsi="Times New Roman"/>
          <w:color w:val="FF0000"/>
          <w:sz w:val="28"/>
          <w:szCs w:val="28"/>
        </w:rPr>
        <w:t xml:space="preserve"> operation of </w:t>
      </w:r>
      <w:r w:rsidRPr="007507C6">
        <w:rPr>
          <w:rFonts w:ascii="Times New Roman" w:hAnsi="Times New Roman"/>
          <w:color w:val="FF0000"/>
          <w:sz w:val="28"/>
          <w:szCs w:val="28"/>
        </w:rPr>
        <w:t>enzyme ATP synthase which catalyze</w:t>
      </w:r>
      <w:r w:rsidR="00561783">
        <w:rPr>
          <w:rFonts w:ascii="Times New Roman" w:hAnsi="Times New Roman"/>
          <w:color w:val="FF0000"/>
          <w:sz w:val="28"/>
          <w:szCs w:val="28"/>
        </w:rPr>
        <w:t xml:space="preserve">s </w:t>
      </w:r>
      <w:r w:rsidRPr="007507C6">
        <w:rPr>
          <w:rFonts w:ascii="Times New Roman" w:hAnsi="Times New Roman"/>
          <w:color w:val="FF0000"/>
          <w:sz w:val="28"/>
          <w:szCs w:val="28"/>
        </w:rPr>
        <w:t>endothermic</w:t>
      </w:r>
      <w:r w:rsidR="00561783">
        <w:rPr>
          <w:rFonts w:ascii="Times New Roman" w:hAnsi="Times New Roman"/>
          <w:color w:val="FF0000"/>
          <w:sz w:val="28"/>
          <w:szCs w:val="28"/>
        </w:rPr>
        <w:t>:  30</w:t>
      </w:r>
      <w:r w:rsidR="00561783" w:rsidRPr="00561783">
        <w:rPr>
          <w:rFonts w:ascii="Times New Roman" w:hAnsi="Times New Roman"/>
          <w:color w:val="FF0000"/>
          <w:sz w:val="28"/>
          <w:szCs w:val="28"/>
          <w:vertAlign w:val="superscript"/>
        </w:rPr>
        <w:t>+</w:t>
      </w:r>
      <w:r w:rsidR="00561783">
        <w:rPr>
          <w:rFonts w:ascii="Times New Roman" w:hAnsi="Times New Roman"/>
          <w:color w:val="FF0000"/>
          <w:sz w:val="28"/>
          <w:szCs w:val="28"/>
        </w:rPr>
        <w:t xml:space="preserve"> ADP  +  30</w:t>
      </w:r>
      <w:r w:rsidR="00561783" w:rsidRPr="00561783">
        <w:rPr>
          <w:rFonts w:ascii="Times New Roman" w:hAnsi="Times New Roman"/>
          <w:color w:val="FF0000"/>
          <w:sz w:val="28"/>
          <w:szCs w:val="28"/>
          <w:vertAlign w:val="superscript"/>
        </w:rPr>
        <w:t>+</w:t>
      </w:r>
      <w:r w:rsidR="00561783">
        <w:rPr>
          <w:rFonts w:ascii="Times New Roman" w:hAnsi="Times New Roman"/>
          <w:color w:val="FF0000"/>
          <w:sz w:val="28"/>
          <w:szCs w:val="28"/>
        </w:rPr>
        <w:t xml:space="preserve"> Phosphate </w:t>
      </w:r>
      <w:r w:rsidR="00561783" w:rsidRPr="00561783">
        <w:rPr>
          <w:rFonts w:ascii="Times New Roman" w:hAnsi="Times New Roman"/>
          <w:color w:val="FF0000"/>
          <w:sz w:val="28"/>
          <w:szCs w:val="28"/>
        </w:rPr>
        <w:sym w:font="Wingdings" w:char="F0E0"/>
      </w:r>
      <w:r w:rsidR="00561783">
        <w:rPr>
          <w:rFonts w:ascii="Times New Roman" w:hAnsi="Times New Roman"/>
          <w:color w:val="FF0000"/>
          <w:sz w:val="28"/>
          <w:szCs w:val="28"/>
        </w:rPr>
        <w:t>30</w:t>
      </w:r>
      <w:r w:rsidR="00561783" w:rsidRPr="00561783">
        <w:rPr>
          <w:rFonts w:ascii="Times New Roman" w:hAnsi="Times New Roman"/>
          <w:color w:val="FF0000"/>
          <w:sz w:val="28"/>
          <w:szCs w:val="28"/>
          <w:vertAlign w:val="superscript"/>
        </w:rPr>
        <w:t>+</w:t>
      </w:r>
      <w:r w:rsidR="00561783">
        <w:rPr>
          <w:rFonts w:ascii="Times New Roman" w:hAnsi="Times New Roman"/>
          <w:color w:val="FF0000"/>
          <w:sz w:val="28"/>
          <w:szCs w:val="28"/>
        </w:rPr>
        <w:t xml:space="preserve"> ATP + some heat </w:t>
      </w:r>
    </w:p>
    <w:p w:rsidR="00F77056" w:rsidRPr="00113673" w:rsidRDefault="008203C7" w:rsidP="00113673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113673">
        <w:rPr>
          <w:rFonts w:ascii="Times New Roman" w:hAnsi="Times New Roman"/>
          <w:color w:val="000000" w:themeColor="text1"/>
        </w:rPr>
        <w:t xml:space="preserve">Explain why eukaryotic </w:t>
      </w:r>
      <w:r w:rsidRPr="00113673">
        <w:rPr>
          <w:rFonts w:ascii="Times New Roman" w:hAnsi="Times New Roman"/>
          <w:b/>
          <w:color w:val="000000" w:themeColor="text1"/>
        </w:rPr>
        <w:t>producers</w:t>
      </w:r>
      <w:r w:rsidRPr="00113673">
        <w:rPr>
          <w:rFonts w:ascii="Times New Roman" w:hAnsi="Times New Roman"/>
          <w:color w:val="000000" w:themeColor="text1"/>
        </w:rPr>
        <w:t xml:space="preserve"> contain both c</w:t>
      </w:r>
      <w:r w:rsidRPr="00113673">
        <w:rPr>
          <w:rFonts w:ascii="Times New Roman" w:hAnsi="Times New Roman"/>
          <w:b/>
          <w:color w:val="000000" w:themeColor="text1"/>
        </w:rPr>
        <w:t>hloroplasts</w:t>
      </w:r>
      <w:r w:rsidRPr="00113673">
        <w:rPr>
          <w:rFonts w:ascii="Times New Roman" w:hAnsi="Times New Roman"/>
          <w:color w:val="000000" w:themeColor="text1"/>
        </w:rPr>
        <w:t xml:space="preserve"> and </w:t>
      </w:r>
      <w:r w:rsidRPr="00113673">
        <w:rPr>
          <w:rFonts w:ascii="Times New Roman" w:hAnsi="Times New Roman"/>
          <w:b/>
          <w:color w:val="000000" w:themeColor="text1"/>
        </w:rPr>
        <w:t>mitochondria</w:t>
      </w:r>
      <w:r w:rsidRPr="00113673">
        <w:rPr>
          <w:rFonts w:ascii="Times New Roman" w:hAnsi="Times New Roman"/>
          <w:color w:val="000000" w:themeColor="text1"/>
        </w:rPr>
        <w:t xml:space="preserve"> whereas eukaryotic </w:t>
      </w:r>
      <w:r w:rsidRPr="00113673">
        <w:rPr>
          <w:rFonts w:ascii="Times New Roman" w:hAnsi="Times New Roman"/>
          <w:b/>
          <w:color w:val="000000" w:themeColor="text1"/>
        </w:rPr>
        <w:t xml:space="preserve">heterotrophs </w:t>
      </w:r>
      <w:r w:rsidRPr="00113673">
        <w:rPr>
          <w:rFonts w:ascii="Times New Roman" w:hAnsi="Times New Roman"/>
          <w:color w:val="000000" w:themeColor="text1"/>
        </w:rPr>
        <w:t>only have mitochondria</w:t>
      </w:r>
    </w:p>
    <w:p w:rsidR="000D652C" w:rsidRDefault="00996E94" w:rsidP="007507C6">
      <w:pPr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1 </w:t>
      </w:r>
      <w:r w:rsidR="000D652C" w:rsidRPr="000D652C">
        <w:rPr>
          <w:rFonts w:ascii="Times New Roman" w:hAnsi="Times New Roman"/>
          <w:color w:val="FF0000"/>
          <w:sz w:val="28"/>
          <w:szCs w:val="28"/>
        </w:rPr>
        <w:t xml:space="preserve">Producers carry out photosynthesis </w:t>
      </w:r>
      <w:r w:rsidR="000D652C">
        <w:rPr>
          <w:rFonts w:ascii="Times New Roman" w:hAnsi="Times New Roman"/>
          <w:color w:val="FF0000"/>
          <w:sz w:val="28"/>
          <w:szCs w:val="28"/>
        </w:rPr>
        <w:t xml:space="preserve">in chloroplasts, making sugars.  </w:t>
      </w:r>
    </w:p>
    <w:p w:rsidR="00BC2BD7" w:rsidRDefault="00996E94" w:rsidP="007507C6">
      <w:pPr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2 Producers </w:t>
      </w:r>
      <w:r w:rsidR="000D652C">
        <w:rPr>
          <w:rFonts w:ascii="Times New Roman" w:hAnsi="Times New Roman"/>
          <w:color w:val="FF0000"/>
          <w:sz w:val="28"/>
          <w:szCs w:val="28"/>
        </w:rPr>
        <w:t>can’t use sugar to do work</w:t>
      </w:r>
      <w:r>
        <w:rPr>
          <w:rFonts w:ascii="Times New Roman" w:hAnsi="Times New Roman"/>
          <w:color w:val="FF0000"/>
          <w:sz w:val="28"/>
          <w:szCs w:val="28"/>
        </w:rPr>
        <w:t>;</w:t>
      </w:r>
      <w:r w:rsidR="000D652C">
        <w:rPr>
          <w:rFonts w:ascii="Times New Roman" w:hAnsi="Times New Roman"/>
          <w:color w:val="FF0000"/>
          <w:sz w:val="28"/>
          <w:szCs w:val="28"/>
        </w:rPr>
        <w:t xml:space="preserve"> they have to use ATP.</w:t>
      </w:r>
    </w:p>
    <w:p w:rsidR="000D652C" w:rsidRDefault="00996E94" w:rsidP="007507C6">
      <w:pPr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3 </w:t>
      </w:r>
      <w:r w:rsidR="000D652C">
        <w:rPr>
          <w:rFonts w:ascii="Times New Roman" w:hAnsi="Times New Roman"/>
          <w:color w:val="FF0000"/>
          <w:sz w:val="28"/>
          <w:szCs w:val="28"/>
        </w:rPr>
        <w:t>Producers must use sugar to make ATP through cell respiration in their mitochondria.</w:t>
      </w:r>
    </w:p>
    <w:p w:rsidR="000D652C" w:rsidRDefault="00996E94" w:rsidP="007507C6">
      <w:pPr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4 </w:t>
      </w:r>
      <w:r w:rsidR="000D652C">
        <w:rPr>
          <w:rFonts w:ascii="Times New Roman" w:hAnsi="Times New Roman"/>
          <w:color w:val="FF0000"/>
          <w:sz w:val="28"/>
          <w:szCs w:val="28"/>
        </w:rPr>
        <w:t>Heterotrophs don’t do photosynthesis, so they don’t need chloroplasts.</w:t>
      </w:r>
    </w:p>
    <w:p w:rsidR="00996E94" w:rsidRDefault="00996E94" w:rsidP="007507C6">
      <w:pPr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5 Heterotrophs obtain energy by eating other organisms or the organic molecules made by other organisms.</w:t>
      </w:r>
    </w:p>
    <w:p w:rsidR="000D652C" w:rsidRDefault="00996E94" w:rsidP="007507C6">
      <w:pPr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6 </w:t>
      </w:r>
      <w:r w:rsidR="000D652C">
        <w:rPr>
          <w:rFonts w:ascii="Times New Roman" w:hAnsi="Times New Roman"/>
          <w:color w:val="FF0000"/>
          <w:sz w:val="28"/>
          <w:szCs w:val="28"/>
        </w:rPr>
        <w:t xml:space="preserve">But </w:t>
      </w:r>
      <w:r>
        <w:rPr>
          <w:rFonts w:ascii="Times New Roman" w:hAnsi="Times New Roman"/>
          <w:color w:val="FF0000"/>
          <w:sz w:val="28"/>
          <w:szCs w:val="28"/>
        </w:rPr>
        <w:t>heterotrophs</w:t>
      </w:r>
      <w:r w:rsidR="000D652C">
        <w:rPr>
          <w:rFonts w:ascii="Times New Roman" w:hAnsi="Times New Roman"/>
          <w:color w:val="FF0000"/>
          <w:sz w:val="28"/>
          <w:szCs w:val="28"/>
        </w:rPr>
        <w:t xml:space="preserve"> still </w:t>
      </w:r>
      <w:r>
        <w:rPr>
          <w:rFonts w:ascii="Times New Roman" w:hAnsi="Times New Roman"/>
          <w:color w:val="FF0000"/>
          <w:sz w:val="28"/>
          <w:szCs w:val="28"/>
        </w:rPr>
        <w:t>require</w:t>
      </w:r>
      <w:r w:rsidR="000D652C">
        <w:rPr>
          <w:rFonts w:ascii="Times New Roman" w:hAnsi="Times New Roman"/>
          <w:color w:val="FF0000"/>
          <w:sz w:val="28"/>
          <w:szCs w:val="28"/>
        </w:rPr>
        <w:t xml:space="preserve"> ATP</w:t>
      </w:r>
      <w:r>
        <w:rPr>
          <w:rFonts w:ascii="Times New Roman" w:hAnsi="Times New Roman"/>
          <w:color w:val="FF0000"/>
          <w:sz w:val="28"/>
          <w:szCs w:val="28"/>
        </w:rPr>
        <w:t xml:space="preserve"> to do cell work</w:t>
      </w:r>
      <w:r w:rsidR="000D652C">
        <w:rPr>
          <w:rFonts w:ascii="Times New Roman" w:hAnsi="Times New Roman"/>
          <w:color w:val="FF0000"/>
          <w:sz w:val="28"/>
          <w:szCs w:val="28"/>
        </w:rPr>
        <w:t>, so they must carry out cell re</w:t>
      </w:r>
      <w:r w:rsidR="00113673">
        <w:rPr>
          <w:rFonts w:ascii="Times New Roman" w:hAnsi="Times New Roman"/>
          <w:color w:val="FF0000"/>
          <w:sz w:val="28"/>
          <w:szCs w:val="28"/>
        </w:rPr>
        <w:t xml:space="preserve">spiration </w:t>
      </w:r>
      <w:r>
        <w:rPr>
          <w:rFonts w:ascii="Times New Roman" w:hAnsi="Times New Roman"/>
          <w:color w:val="FF0000"/>
          <w:sz w:val="28"/>
          <w:szCs w:val="28"/>
        </w:rPr>
        <w:t>to convert chemical potential energy of their foods to chemical potential energy in ATP; for this, they use aerobic cell respiration in their mitochondria.</w:t>
      </w:r>
    </w:p>
    <w:p w:rsidR="00BC2BD7" w:rsidRPr="000D652C" w:rsidRDefault="00BC2BD7" w:rsidP="007507C6">
      <w:pPr>
        <w:spacing w:after="0" w:line="240" w:lineRule="auto"/>
        <w:rPr>
          <w:rFonts w:ascii="Times New Roman" w:hAnsi="Times New Roman"/>
        </w:rPr>
      </w:pPr>
    </w:p>
    <w:p w:rsidR="00BC2BD7" w:rsidRDefault="00BC2BD7" w:rsidP="00F77056">
      <w:pPr>
        <w:spacing w:after="0"/>
        <w:rPr>
          <w:rFonts w:ascii="Times New Roman" w:hAnsi="Times New Roman"/>
        </w:rPr>
      </w:pPr>
    </w:p>
    <w:p w:rsidR="00BC2BD7" w:rsidRDefault="00BC2BD7" w:rsidP="00F77056">
      <w:pPr>
        <w:spacing w:after="0"/>
        <w:rPr>
          <w:rFonts w:ascii="Times New Roman" w:hAnsi="Times New Roman"/>
        </w:rPr>
      </w:pPr>
    </w:p>
    <w:p w:rsidR="00EE0350" w:rsidRDefault="00EE0350" w:rsidP="00F77056">
      <w:pPr>
        <w:spacing w:after="0"/>
        <w:rPr>
          <w:rFonts w:ascii="Times New Roman" w:hAnsi="Times New Roman"/>
        </w:rPr>
      </w:pPr>
    </w:p>
    <w:p w:rsidR="008203C7" w:rsidRDefault="008203C7" w:rsidP="00F77056">
      <w:pPr>
        <w:spacing w:after="0"/>
        <w:rPr>
          <w:rFonts w:ascii="Times New Roman" w:hAnsi="Times New Roman"/>
        </w:rPr>
      </w:pPr>
    </w:p>
    <w:p w:rsidR="008203C7" w:rsidRDefault="008203C7" w:rsidP="00F77056">
      <w:pPr>
        <w:spacing w:after="0"/>
        <w:rPr>
          <w:rFonts w:ascii="Times New Roman" w:hAnsi="Times New Roman"/>
        </w:rPr>
      </w:pPr>
    </w:p>
    <w:p w:rsidR="008203C7" w:rsidRDefault="008203C7" w:rsidP="00F77056">
      <w:pPr>
        <w:spacing w:after="0"/>
        <w:rPr>
          <w:rFonts w:ascii="Times New Roman" w:hAnsi="Times New Roman"/>
        </w:rPr>
      </w:pPr>
    </w:p>
    <w:p w:rsidR="00EE0350" w:rsidRDefault="00EE0350" w:rsidP="00F77056">
      <w:pPr>
        <w:spacing w:after="0"/>
        <w:rPr>
          <w:rFonts w:ascii="Times New Roman" w:hAnsi="Times New Roman"/>
        </w:rPr>
      </w:pPr>
    </w:p>
    <w:p w:rsidR="00EE0350" w:rsidRDefault="00EE0350" w:rsidP="00F77056">
      <w:pPr>
        <w:spacing w:after="0"/>
        <w:rPr>
          <w:rFonts w:ascii="Times New Roman" w:hAnsi="Times New Roman"/>
        </w:rPr>
      </w:pPr>
    </w:p>
    <w:p w:rsidR="00EE0350" w:rsidRPr="00EE0350" w:rsidRDefault="00EE0350" w:rsidP="00EE0350"/>
    <w:sectPr w:rsidR="00EE0350" w:rsidRPr="00EE0350" w:rsidSect="00561783">
      <w:headerReference w:type="default" r:id="rId9"/>
      <w:footerReference w:type="default" r:id="rId10"/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EA" w:rsidRDefault="005261EA" w:rsidP="00EF0159">
      <w:pPr>
        <w:spacing w:after="0" w:line="240" w:lineRule="auto"/>
      </w:pPr>
      <w:r>
        <w:separator/>
      </w:r>
    </w:p>
  </w:endnote>
  <w:endnote w:type="continuationSeparator" w:id="0">
    <w:p w:rsidR="005261EA" w:rsidRDefault="005261EA" w:rsidP="00EF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CB" w:rsidRDefault="005673CB" w:rsidP="009B4F4B">
    <w:pPr>
      <w:pStyle w:val="Footer"/>
      <w:pBdr>
        <w:top w:val="thinThickSmallGap" w:sz="24" w:space="1" w:color="622423"/>
      </w:pBdr>
      <w:tabs>
        <w:tab w:val="clear" w:pos="4680"/>
        <w:tab w:val="clear" w:pos="9360"/>
      </w:tabs>
      <w:rPr>
        <w:rFonts w:ascii="Cambria" w:hAnsi="Cambria"/>
      </w:rPr>
    </w:pPr>
    <w:r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 w:rsidR="009B4F4B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3D0D34" w:rsidRPr="003D0D34">
      <w:fldChar w:fldCharType="begin"/>
    </w:r>
    <w:r>
      <w:instrText xml:space="preserve"> PAGE   \* MERGEFORMAT </w:instrText>
    </w:r>
    <w:r w:rsidR="003D0D34" w:rsidRPr="003D0D34">
      <w:fldChar w:fldCharType="separate"/>
    </w:r>
    <w:r w:rsidR="00561783" w:rsidRPr="00561783">
      <w:rPr>
        <w:rFonts w:ascii="Cambria" w:hAnsi="Cambria"/>
        <w:noProof/>
      </w:rPr>
      <w:t>1</w:t>
    </w:r>
    <w:r w:rsidR="003D0D34">
      <w:rPr>
        <w:rFonts w:ascii="Cambria" w:hAnsi="Cambria"/>
        <w:noProof/>
      </w:rPr>
      <w:fldChar w:fldCharType="end"/>
    </w:r>
  </w:p>
  <w:p w:rsidR="005673CB" w:rsidRDefault="00567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EA" w:rsidRDefault="005261EA" w:rsidP="00EF0159">
      <w:pPr>
        <w:spacing w:after="0" w:line="240" w:lineRule="auto"/>
      </w:pPr>
      <w:r>
        <w:separator/>
      </w:r>
    </w:p>
  </w:footnote>
  <w:footnote w:type="continuationSeparator" w:id="0">
    <w:p w:rsidR="005261EA" w:rsidRDefault="005261EA" w:rsidP="00EF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CB" w:rsidRDefault="00F7705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Cellular Respiration</w:t>
    </w:r>
    <w:r w:rsidR="005673CB">
      <w:rPr>
        <w:rFonts w:ascii="Cambria" w:hAnsi="Cambria"/>
        <w:sz w:val="32"/>
        <w:szCs w:val="32"/>
      </w:rPr>
      <w:t>: Formative Assessment</w:t>
    </w:r>
  </w:p>
  <w:p w:rsidR="005673CB" w:rsidRDefault="00567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16"/>
    <w:multiLevelType w:val="hybridMultilevel"/>
    <w:tmpl w:val="01D6CCCE"/>
    <w:lvl w:ilvl="0" w:tplc="ACAA8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65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E4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A0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C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4B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20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5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A2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A0BD6"/>
    <w:multiLevelType w:val="hybridMultilevel"/>
    <w:tmpl w:val="56FA3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081F"/>
    <w:multiLevelType w:val="hybridMultilevel"/>
    <w:tmpl w:val="56FA3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11E19"/>
    <w:multiLevelType w:val="hybridMultilevel"/>
    <w:tmpl w:val="BF64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248CB"/>
    <w:multiLevelType w:val="hybridMultilevel"/>
    <w:tmpl w:val="AE2C7228"/>
    <w:lvl w:ilvl="0" w:tplc="F2B6C03C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F26F14"/>
    <w:multiLevelType w:val="hybridMultilevel"/>
    <w:tmpl w:val="23C81FD2"/>
    <w:lvl w:ilvl="0" w:tplc="0964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66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A8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86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2E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2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1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0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C2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65596"/>
    <w:multiLevelType w:val="hybridMultilevel"/>
    <w:tmpl w:val="84820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24E2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166A5"/>
    <w:multiLevelType w:val="hybridMultilevel"/>
    <w:tmpl w:val="7B3C11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F7CFA"/>
    <w:multiLevelType w:val="hybridMultilevel"/>
    <w:tmpl w:val="886C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24E2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E53B8"/>
    <w:multiLevelType w:val="hybridMultilevel"/>
    <w:tmpl w:val="353C888C"/>
    <w:lvl w:ilvl="0" w:tplc="41C82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E5639"/>
    <w:multiLevelType w:val="hybridMultilevel"/>
    <w:tmpl w:val="04B0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24E2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F8E"/>
    <w:multiLevelType w:val="hybridMultilevel"/>
    <w:tmpl w:val="EFB458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021E"/>
    <w:multiLevelType w:val="hybridMultilevel"/>
    <w:tmpl w:val="C0A4D886"/>
    <w:lvl w:ilvl="0" w:tplc="94CCC84A">
      <w:numFmt w:val="bullet"/>
      <w:lvlText w:val="•"/>
      <w:lvlJc w:val="left"/>
      <w:pPr>
        <w:ind w:left="1056" w:hanging="39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3">
    <w:nsid w:val="302A68BB"/>
    <w:multiLevelType w:val="hybridMultilevel"/>
    <w:tmpl w:val="56FA3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B2267"/>
    <w:multiLevelType w:val="hybridMultilevel"/>
    <w:tmpl w:val="DE96B972"/>
    <w:lvl w:ilvl="0" w:tplc="BC6E7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6F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F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22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F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3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0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47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48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40FBC"/>
    <w:multiLevelType w:val="hybridMultilevel"/>
    <w:tmpl w:val="AB624134"/>
    <w:lvl w:ilvl="0" w:tplc="C700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66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C2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88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8D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45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4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2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87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D1B01"/>
    <w:multiLevelType w:val="hybridMultilevel"/>
    <w:tmpl w:val="783041B4"/>
    <w:lvl w:ilvl="0" w:tplc="130E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EE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28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7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A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8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05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A0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6C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83152"/>
    <w:multiLevelType w:val="hybridMultilevel"/>
    <w:tmpl w:val="56FA3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651E5"/>
    <w:multiLevelType w:val="hybridMultilevel"/>
    <w:tmpl w:val="3A66E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D0839"/>
    <w:multiLevelType w:val="hybridMultilevel"/>
    <w:tmpl w:val="5E80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56BEF"/>
    <w:multiLevelType w:val="hybridMultilevel"/>
    <w:tmpl w:val="C8AC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24E2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A3CB3"/>
    <w:multiLevelType w:val="hybridMultilevel"/>
    <w:tmpl w:val="56FA3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77C0"/>
    <w:multiLevelType w:val="hybridMultilevel"/>
    <w:tmpl w:val="87D6A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CC3C03"/>
    <w:multiLevelType w:val="hybridMultilevel"/>
    <w:tmpl w:val="3B8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24E2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83F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0E11688"/>
    <w:multiLevelType w:val="hybridMultilevel"/>
    <w:tmpl w:val="1548C5C0"/>
    <w:lvl w:ilvl="0" w:tplc="EC3A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AD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0C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2A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44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A4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41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CA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0B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86133"/>
    <w:multiLevelType w:val="hybridMultilevel"/>
    <w:tmpl w:val="F81612A0"/>
    <w:lvl w:ilvl="0" w:tplc="511E6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E73A30"/>
    <w:multiLevelType w:val="hybridMultilevel"/>
    <w:tmpl w:val="C8AC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24E2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B2E34"/>
    <w:multiLevelType w:val="hybridMultilevel"/>
    <w:tmpl w:val="99968D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6E62C5"/>
    <w:multiLevelType w:val="singleLevel"/>
    <w:tmpl w:val="C4E04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9E0EA1"/>
    <w:multiLevelType w:val="hybridMultilevel"/>
    <w:tmpl w:val="DB9C8286"/>
    <w:lvl w:ilvl="0" w:tplc="E2B25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C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4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60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0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0AA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C9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05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2D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52601"/>
    <w:multiLevelType w:val="hybridMultilevel"/>
    <w:tmpl w:val="6D8890A8"/>
    <w:lvl w:ilvl="0" w:tplc="F806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C2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6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C8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28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84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2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E5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7427E2"/>
    <w:multiLevelType w:val="hybridMultilevel"/>
    <w:tmpl w:val="2376D510"/>
    <w:lvl w:ilvl="0" w:tplc="6EB470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32B39"/>
    <w:multiLevelType w:val="hybridMultilevel"/>
    <w:tmpl w:val="BA06F398"/>
    <w:lvl w:ilvl="0" w:tplc="D2220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65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E3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3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0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46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09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04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CF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7"/>
  </w:num>
  <w:num w:numId="6">
    <w:abstractNumId w:val="21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20"/>
  </w:num>
  <w:num w:numId="12">
    <w:abstractNumId w:val="26"/>
  </w:num>
  <w:num w:numId="13">
    <w:abstractNumId w:val="18"/>
  </w:num>
  <w:num w:numId="14">
    <w:abstractNumId w:val="28"/>
  </w:num>
  <w:num w:numId="15">
    <w:abstractNumId w:val="25"/>
  </w:num>
  <w:num w:numId="16">
    <w:abstractNumId w:val="31"/>
  </w:num>
  <w:num w:numId="17">
    <w:abstractNumId w:val="14"/>
  </w:num>
  <w:num w:numId="18">
    <w:abstractNumId w:val="16"/>
  </w:num>
  <w:num w:numId="19">
    <w:abstractNumId w:val="6"/>
  </w:num>
  <w:num w:numId="20">
    <w:abstractNumId w:val="23"/>
  </w:num>
  <w:num w:numId="21">
    <w:abstractNumId w:val="10"/>
  </w:num>
  <w:num w:numId="22">
    <w:abstractNumId w:val="4"/>
  </w:num>
  <w:num w:numId="23">
    <w:abstractNumId w:val="33"/>
  </w:num>
  <w:num w:numId="24">
    <w:abstractNumId w:val="30"/>
  </w:num>
  <w:num w:numId="25">
    <w:abstractNumId w:val="5"/>
  </w:num>
  <w:num w:numId="26">
    <w:abstractNumId w:val="15"/>
  </w:num>
  <w:num w:numId="27">
    <w:abstractNumId w:val="0"/>
  </w:num>
  <w:num w:numId="28">
    <w:abstractNumId w:val="24"/>
  </w:num>
  <w:num w:numId="29">
    <w:abstractNumId w:val="29"/>
  </w:num>
  <w:num w:numId="30">
    <w:abstractNumId w:val="8"/>
  </w:num>
  <w:num w:numId="31">
    <w:abstractNumId w:val="27"/>
  </w:num>
  <w:num w:numId="32">
    <w:abstractNumId w:val="32"/>
  </w:num>
  <w:num w:numId="33">
    <w:abstractNumId w:val="1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7017A"/>
    <w:rsid w:val="000411CD"/>
    <w:rsid w:val="00050C0C"/>
    <w:rsid w:val="00053007"/>
    <w:rsid w:val="000A0412"/>
    <w:rsid w:val="000A4630"/>
    <w:rsid w:val="000C5FDE"/>
    <w:rsid w:val="000D652C"/>
    <w:rsid w:val="000E7C8D"/>
    <w:rsid w:val="00113673"/>
    <w:rsid w:val="0014255F"/>
    <w:rsid w:val="00144DEC"/>
    <w:rsid w:val="0014522E"/>
    <w:rsid w:val="001477F9"/>
    <w:rsid w:val="001B6DB5"/>
    <w:rsid w:val="001D0078"/>
    <w:rsid w:val="001E248B"/>
    <w:rsid w:val="001E4C90"/>
    <w:rsid w:val="001F4928"/>
    <w:rsid w:val="00210173"/>
    <w:rsid w:val="00225376"/>
    <w:rsid w:val="0025671D"/>
    <w:rsid w:val="002643C2"/>
    <w:rsid w:val="002848E4"/>
    <w:rsid w:val="00285746"/>
    <w:rsid w:val="00295A8F"/>
    <w:rsid w:val="002E467F"/>
    <w:rsid w:val="0030460A"/>
    <w:rsid w:val="0031106E"/>
    <w:rsid w:val="0033438B"/>
    <w:rsid w:val="00384775"/>
    <w:rsid w:val="003A5530"/>
    <w:rsid w:val="003B53D2"/>
    <w:rsid w:val="003C1B19"/>
    <w:rsid w:val="003C6F28"/>
    <w:rsid w:val="003D0D34"/>
    <w:rsid w:val="003D6E68"/>
    <w:rsid w:val="00400AEC"/>
    <w:rsid w:val="004107CC"/>
    <w:rsid w:val="00413604"/>
    <w:rsid w:val="00420B4C"/>
    <w:rsid w:val="00424297"/>
    <w:rsid w:val="00424648"/>
    <w:rsid w:val="0045654B"/>
    <w:rsid w:val="0047017A"/>
    <w:rsid w:val="00482563"/>
    <w:rsid w:val="004861C2"/>
    <w:rsid w:val="00490B5C"/>
    <w:rsid w:val="004E221B"/>
    <w:rsid w:val="004F2688"/>
    <w:rsid w:val="005002E3"/>
    <w:rsid w:val="00516D89"/>
    <w:rsid w:val="005261EA"/>
    <w:rsid w:val="00533FCF"/>
    <w:rsid w:val="00561783"/>
    <w:rsid w:val="005673CB"/>
    <w:rsid w:val="005920F3"/>
    <w:rsid w:val="0059458D"/>
    <w:rsid w:val="005A4E93"/>
    <w:rsid w:val="005C6EDD"/>
    <w:rsid w:val="005F41BE"/>
    <w:rsid w:val="0060700A"/>
    <w:rsid w:val="00636394"/>
    <w:rsid w:val="00720F0D"/>
    <w:rsid w:val="00722B67"/>
    <w:rsid w:val="00726CAC"/>
    <w:rsid w:val="0073447E"/>
    <w:rsid w:val="007507C6"/>
    <w:rsid w:val="00752727"/>
    <w:rsid w:val="007567A6"/>
    <w:rsid w:val="0075781E"/>
    <w:rsid w:val="00760C41"/>
    <w:rsid w:val="00773087"/>
    <w:rsid w:val="00797EFA"/>
    <w:rsid w:val="007A5E0C"/>
    <w:rsid w:val="007C0FD2"/>
    <w:rsid w:val="008203C7"/>
    <w:rsid w:val="008528E7"/>
    <w:rsid w:val="00890516"/>
    <w:rsid w:val="008D347C"/>
    <w:rsid w:val="00914DD8"/>
    <w:rsid w:val="009205DC"/>
    <w:rsid w:val="0096518C"/>
    <w:rsid w:val="009661E1"/>
    <w:rsid w:val="00996E94"/>
    <w:rsid w:val="009B4F4B"/>
    <w:rsid w:val="009E7A74"/>
    <w:rsid w:val="00A01301"/>
    <w:rsid w:val="00A21492"/>
    <w:rsid w:val="00A450A6"/>
    <w:rsid w:val="00A55E5B"/>
    <w:rsid w:val="00A56431"/>
    <w:rsid w:val="00AE15E2"/>
    <w:rsid w:val="00B123BB"/>
    <w:rsid w:val="00B507C2"/>
    <w:rsid w:val="00B621CF"/>
    <w:rsid w:val="00B80A05"/>
    <w:rsid w:val="00BB4203"/>
    <w:rsid w:val="00BC2BD7"/>
    <w:rsid w:val="00BD3534"/>
    <w:rsid w:val="00C16AC5"/>
    <w:rsid w:val="00C3124D"/>
    <w:rsid w:val="00C37A6A"/>
    <w:rsid w:val="00C67F04"/>
    <w:rsid w:val="00CB5159"/>
    <w:rsid w:val="00CB6190"/>
    <w:rsid w:val="00CC2BFF"/>
    <w:rsid w:val="00D046D7"/>
    <w:rsid w:val="00D657A0"/>
    <w:rsid w:val="00D82D5E"/>
    <w:rsid w:val="00D83847"/>
    <w:rsid w:val="00D9555B"/>
    <w:rsid w:val="00DD4BA8"/>
    <w:rsid w:val="00DD5E2C"/>
    <w:rsid w:val="00DD6D65"/>
    <w:rsid w:val="00DF1858"/>
    <w:rsid w:val="00E30427"/>
    <w:rsid w:val="00E63574"/>
    <w:rsid w:val="00E71FA5"/>
    <w:rsid w:val="00ED5810"/>
    <w:rsid w:val="00EE0350"/>
    <w:rsid w:val="00EE7744"/>
    <w:rsid w:val="00EF0159"/>
    <w:rsid w:val="00F052FD"/>
    <w:rsid w:val="00F175F9"/>
    <w:rsid w:val="00F2228E"/>
    <w:rsid w:val="00F56C78"/>
    <w:rsid w:val="00F73F42"/>
    <w:rsid w:val="00F77056"/>
    <w:rsid w:val="00FB1A74"/>
    <w:rsid w:val="00FB2DAD"/>
    <w:rsid w:val="00FD3089"/>
    <w:rsid w:val="00FD4AE6"/>
    <w:rsid w:val="00FD5F18"/>
    <w:rsid w:val="00FE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5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5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15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15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15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15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15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15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15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15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59"/>
  </w:style>
  <w:style w:type="paragraph" w:styleId="Footer">
    <w:name w:val="footer"/>
    <w:basedOn w:val="Normal"/>
    <w:link w:val="FooterChar"/>
    <w:uiPriority w:val="99"/>
    <w:unhideWhenUsed/>
    <w:rsid w:val="00EF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59"/>
  </w:style>
  <w:style w:type="paragraph" w:styleId="BalloonText">
    <w:name w:val="Balloon Text"/>
    <w:basedOn w:val="Normal"/>
    <w:link w:val="BalloonTextChar"/>
    <w:uiPriority w:val="99"/>
    <w:semiHidden/>
    <w:unhideWhenUsed/>
    <w:rsid w:val="00EF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15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F01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1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15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15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15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1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1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1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1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15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15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15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1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159"/>
    <w:rPr>
      <w:b/>
      <w:bCs/>
    </w:rPr>
  </w:style>
  <w:style w:type="character" w:styleId="Emphasis">
    <w:name w:val="Emphasis"/>
    <w:uiPriority w:val="20"/>
    <w:qFormat/>
    <w:rsid w:val="00EF01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1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15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1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1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159"/>
    <w:rPr>
      <w:b/>
      <w:bCs/>
      <w:i/>
      <w:iCs/>
    </w:rPr>
  </w:style>
  <w:style w:type="character" w:styleId="SubtleEmphasis">
    <w:name w:val="Subtle Emphasis"/>
    <w:uiPriority w:val="19"/>
    <w:qFormat/>
    <w:rsid w:val="00EF0159"/>
    <w:rPr>
      <w:i/>
      <w:iCs/>
    </w:rPr>
  </w:style>
  <w:style w:type="character" w:styleId="IntenseEmphasis">
    <w:name w:val="Intense Emphasis"/>
    <w:uiPriority w:val="21"/>
    <w:qFormat/>
    <w:rsid w:val="00EF0159"/>
    <w:rPr>
      <w:b/>
      <w:bCs/>
    </w:rPr>
  </w:style>
  <w:style w:type="character" w:styleId="SubtleReference">
    <w:name w:val="Subtle Reference"/>
    <w:uiPriority w:val="31"/>
    <w:qFormat/>
    <w:rsid w:val="00EF0159"/>
    <w:rPr>
      <w:smallCaps/>
    </w:rPr>
  </w:style>
  <w:style w:type="character" w:styleId="IntenseReference">
    <w:name w:val="Intense Reference"/>
    <w:uiPriority w:val="32"/>
    <w:qFormat/>
    <w:rsid w:val="00EF0159"/>
    <w:rPr>
      <w:smallCaps/>
      <w:spacing w:val="5"/>
      <w:u w:val="single"/>
    </w:rPr>
  </w:style>
  <w:style w:type="character" w:styleId="BookTitle">
    <w:name w:val="Book Title"/>
    <w:uiPriority w:val="33"/>
    <w:qFormat/>
    <w:rsid w:val="00EF01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159"/>
    <w:pPr>
      <w:outlineLvl w:val="9"/>
    </w:pPr>
  </w:style>
  <w:style w:type="table" w:styleId="TableGrid">
    <w:name w:val="Table Grid"/>
    <w:basedOn w:val="TableNormal"/>
    <w:uiPriority w:val="59"/>
    <w:rsid w:val="00F05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0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A05"/>
    <w:rPr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0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5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5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15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15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15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15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15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15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15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15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59"/>
  </w:style>
  <w:style w:type="paragraph" w:styleId="Footer">
    <w:name w:val="footer"/>
    <w:basedOn w:val="Normal"/>
    <w:link w:val="FooterChar"/>
    <w:uiPriority w:val="99"/>
    <w:unhideWhenUsed/>
    <w:rsid w:val="00EF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59"/>
  </w:style>
  <w:style w:type="paragraph" w:styleId="BalloonText">
    <w:name w:val="Balloon Text"/>
    <w:basedOn w:val="Normal"/>
    <w:link w:val="BalloonTextChar"/>
    <w:uiPriority w:val="99"/>
    <w:semiHidden/>
    <w:unhideWhenUsed/>
    <w:rsid w:val="00EF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15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F01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1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15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15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15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1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1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1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1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15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15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15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1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159"/>
    <w:rPr>
      <w:b/>
      <w:bCs/>
    </w:rPr>
  </w:style>
  <w:style w:type="character" w:styleId="Emphasis">
    <w:name w:val="Emphasis"/>
    <w:uiPriority w:val="20"/>
    <w:qFormat/>
    <w:rsid w:val="00EF01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1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15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1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1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159"/>
    <w:rPr>
      <w:b/>
      <w:bCs/>
      <w:i/>
      <w:iCs/>
    </w:rPr>
  </w:style>
  <w:style w:type="character" w:styleId="SubtleEmphasis">
    <w:name w:val="Subtle Emphasis"/>
    <w:uiPriority w:val="19"/>
    <w:qFormat/>
    <w:rsid w:val="00EF0159"/>
    <w:rPr>
      <w:i/>
      <w:iCs/>
    </w:rPr>
  </w:style>
  <w:style w:type="character" w:styleId="IntenseEmphasis">
    <w:name w:val="Intense Emphasis"/>
    <w:uiPriority w:val="21"/>
    <w:qFormat/>
    <w:rsid w:val="00EF0159"/>
    <w:rPr>
      <w:b/>
      <w:bCs/>
    </w:rPr>
  </w:style>
  <w:style w:type="character" w:styleId="SubtleReference">
    <w:name w:val="Subtle Reference"/>
    <w:uiPriority w:val="31"/>
    <w:qFormat/>
    <w:rsid w:val="00EF0159"/>
    <w:rPr>
      <w:smallCaps/>
    </w:rPr>
  </w:style>
  <w:style w:type="character" w:styleId="IntenseReference">
    <w:name w:val="Intense Reference"/>
    <w:uiPriority w:val="32"/>
    <w:qFormat/>
    <w:rsid w:val="00EF0159"/>
    <w:rPr>
      <w:smallCaps/>
      <w:spacing w:val="5"/>
      <w:u w:val="single"/>
    </w:rPr>
  </w:style>
  <w:style w:type="character" w:styleId="BookTitle">
    <w:name w:val="Book Title"/>
    <w:uiPriority w:val="33"/>
    <w:qFormat/>
    <w:rsid w:val="00EF01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159"/>
    <w:pPr>
      <w:outlineLvl w:val="9"/>
    </w:pPr>
  </w:style>
  <w:style w:type="table" w:styleId="TableGrid">
    <w:name w:val="Table Grid"/>
    <w:basedOn w:val="TableNormal"/>
    <w:uiPriority w:val="59"/>
    <w:rsid w:val="00F05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5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1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7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1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7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3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0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3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4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5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34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38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0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9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47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8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4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8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6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7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8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2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2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8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7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6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3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8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9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D469-C70E-47BD-9199-22D1EFFD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Theory/Microscopy: Formative Assessment</vt:lpstr>
    </vt:vector>
  </TitlesOfParts>
  <Company>Mayfield City Schools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Theory/Microscopy: Formative Assessment</dc:title>
  <dc:creator>Joey Mallin</dc:creator>
  <cp:lastModifiedBy>mfcsd</cp:lastModifiedBy>
  <cp:revision>6</cp:revision>
  <cp:lastPrinted>2015-11-13T14:01:00Z</cp:lastPrinted>
  <dcterms:created xsi:type="dcterms:W3CDTF">2015-11-12T20:10:00Z</dcterms:created>
  <dcterms:modified xsi:type="dcterms:W3CDTF">2015-11-16T14:06:00Z</dcterms:modified>
</cp:coreProperties>
</file>