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F" w:rsidRDefault="006D4FC8" w:rsidP="006D4FC8">
      <w:pPr>
        <w:pStyle w:val="NoSpacing"/>
      </w:pPr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6D4FC8" w:rsidRDefault="006D4FC8" w:rsidP="006D4FC8">
      <w:pPr>
        <w:pStyle w:val="NoSpacing"/>
      </w:pPr>
      <w:r>
        <w:t xml:space="preserve">Lesson 1-5: </w:t>
      </w:r>
      <w:r w:rsidRPr="006D4FC8">
        <w:rPr>
          <w:i/>
        </w:rPr>
        <w:t>Solving Inequalities with N.L.A</w:t>
      </w:r>
      <w:r>
        <w:t>.</w:t>
      </w:r>
      <w:r>
        <w:tab/>
      </w:r>
      <w:r>
        <w:tab/>
      </w:r>
      <w:r>
        <w:tab/>
        <w:t>Date _____________________________</w:t>
      </w:r>
    </w:p>
    <w:p w:rsidR="006D4FC8" w:rsidRPr="006D4FC8" w:rsidRDefault="006D4FC8" w:rsidP="006D4FC8">
      <w:pPr>
        <w:pStyle w:val="NoSpacing"/>
        <w:rPr>
          <w:sz w:val="16"/>
        </w:rPr>
      </w:pPr>
    </w:p>
    <w:p w:rsidR="006D4FC8" w:rsidRDefault="006D4FC8" w:rsidP="006D4FC8">
      <w:pPr>
        <w:pStyle w:val="NoSpacing"/>
      </w:pPr>
      <w:r>
        <w:t>Learning Goal:</w:t>
      </w:r>
    </w:p>
    <w:p w:rsidR="006D4FC8" w:rsidRPr="003E49B4" w:rsidRDefault="006D4FC8" w:rsidP="006D4FC8">
      <w:pPr>
        <w:pStyle w:val="NoSpacing"/>
        <w:rPr>
          <w:sz w:val="8"/>
        </w:rPr>
      </w:pPr>
    </w:p>
    <w:p w:rsidR="006D4FC8" w:rsidRPr="006D4FC8" w:rsidRDefault="006D4FC8" w:rsidP="006D4FC8">
      <w:pPr>
        <w:pStyle w:val="ListParagraph"/>
        <w:numPr>
          <w:ilvl w:val="0"/>
          <w:numId w:val="1"/>
        </w:numPr>
        <w:ind w:left="810"/>
        <w:rPr>
          <w:i/>
        </w:rPr>
      </w:pPr>
      <w:r w:rsidRPr="006D4FC8">
        <w:rPr>
          <w:i/>
          <w:color w:val="000000"/>
        </w:rPr>
        <w:t>I can use number line analysis to solve polynomial inequalities.</w:t>
      </w:r>
    </w:p>
    <w:p w:rsidR="006D4FC8" w:rsidRPr="003E49B4" w:rsidRDefault="00CB6E61" w:rsidP="006D4FC8">
      <w:pPr>
        <w:pStyle w:val="NoSpacing"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8255</wp:posOffset>
            </wp:positionV>
            <wp:extent cx="2819400" cy="2114550"/>
            <wp:effectExtent l="1905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FC8" w:rsidRDefault="00094A9E" w:rsidP="006D4FC8">
      <w:pPr>
        <w:pStyle w:val="NoSpacing"/>
      </w:pPr>
      <w:r>
        <w:t xml:space="preserve">Use the graph </w:t>
      </w:r>
      <w:proofErr w:type="gramStart"/>
      <w:r>
        <w:t xml:space="preserve">of  </w:t>
      </w:r>
      <w:r w:rsidR="00640E05" w:rsidRPr="00094A9E">
        <w:rPr>
          <w:i/>
          <w:sz w:val="28"/>
        </w:rPr>
        <w:t>f</w:t>
      </w:r>
      <w:proofErr w:type="gramEnd"/>
      <w:r w:rsidR="00640E05" w:rsidRPr="00094A9E">
        <w:rPr>
          <w:sz w:val="28"/>
        </w:rPr>
        <w:t>(</w:t>
      </w:r>
      <w:r w:rsidR="00640E05" w:rsidRPr="00094A9E">
        <w:rPr>
          <w:i/>
          <w:sz w:val="28"/>
        </w:rPr>
        <w:t>x</w:t>
      </w:r>
      <w:r w:rsidR="00640E05" w:rsidRPr="00094A9E">
        <w:rPr>
          <w:sz w:val="28"/>
        </w:rPr>
        <w:t>)</w:t>
      </w:r>
      <w:r w:rsidR="00640E05">
        <w:t xml:space="preserve"> to answer the following questions:</w:t>
      </w:r>
    </w:p>
    <w:p w:rsidR="00640E05" w:rsidRPr="002960DE" w:rsidRDefault="00640E05" w:rsidP="006D4FC8">
      <w:pPr>
        <w:pStyle w:val="NoSpacing"/>
        <w:rPr>
          <w:sz w:val="16"/>
        </w:rPr>
      </w:pPr>
    </w:p>
    <w:p w:rsidR="00640E05" w:rsidRDefault="00640E05" w:rsidP="00640E05">
      <w:pPr>
        <w:pStyle w:val="NoSpacing"/>
        <w:numPr>
          <w:ilvl w:val="0"/>
          <w:numId w:val="2"/>
        </w:numPr>
      </w:pPr>
      <w:r>
        <w:t xml:space="preserve">Identify the values for </w:t>
      </w:r>
      <w:r w:rsidRPr="00640E05">
        <w:rPr>
          <w:i/>
        </w:rPr>
        <w:t>x</w:t>
      </w:r>
      <w:r>
        <w:t xml:space="preserve"> when </w:t>
      </w:r>
      <w:r w:rsidRPr="00640E05">
        <w:rPr>
          <w:i/>
        </w:rPr>
        <w:t>f</w:t>
      </w:r>
      <w:r>
        <w:t>(</w:t>
      </w:r>
      <w:r w:rsidRPr="00640E05">
        <w:rPr>
          <w:i/>
        </w:rPr>
        <w:t>x</w:t>
      </w:r>
      <w:r>
        <w:t>) = 0.</w:t>
      </w:r>
      <w:r w:rsidR="003E49B4">
        <w:t xml:space="preserve">       </w:t>
      </w:r>
      <w:r w:rsidR="003E49B4">
        <w:tab/>
      </w:r>
      <w:r w:rsidR="003E49B4">
        <w:tab/>
      </w:r>
      <w:r w:rsidR="003E49B4">
        <w:tab/>
      </w:r>
      <w:r w:rsidR="003E49B4" w:rsidRPr="003E49B4">
        <w:rPr>
          <w:sz w:val="28"/>
        </w:rPr>
        <w:t xml:space="preserve">                                      </w:t>
      </w:r>
      <w:r w:rsidR="003E49B4" w:rsidRPr="003E49B4">
        <w:rPr>
          <w:i/>
          <w:sz w:val="28"/>
        </w:rPr>
        <w:t>f</w:t>
      </w:r>
      <w:r w:rsidR="003E49B4" w:rsidRPr="003E49B4">
        <w:rPr>
          <w:sz w:val="28"/>
        </w:rPr>
        <w:t>(</w:t>
      </w:r>
      <w:r w:rsidR="003E49B4" w:rsidRPr="003E49B4">
        <w:rPr>
          <w:i/>
          <w:sz w:val="28"/>
        </w:rPr>
        <w:t>x</w:t>
      </w:r>
      <w:r w:rsidR="003E49B4" w:rsidRPr="003E49B4">
        <w:rPr>
          <w:sz w:val="28"/>
        </w:rPr>
        <w:t>)</w:t>
      </w:r>
      <w:r w:rsidR="003E49B4">
        <w:tab/>
      </w:r>
      <w:r w:rsidR="003E49B4">
        <w:tab/>
      </w:r>
      <w:r w:rsidR="003E49B4">
        <w:tab/>
      </w:r>
      <w:r w:rsidR="003E49B4">
        <w:tab/>
      </w:r>
    </w:p>
    <w:p w:rsidR="006A24EB" w:rsidRDefault="00640E05" w:rsidP="006D4FC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640E05" w:rsidRDefault="00640E05" w:rsidP="00640E05">
      <w:pPr>
        <w:pStyle w:val="NoSpacing"/>
        <w:numPr>
          <w:ilvl w:val="0"/>
          <w:numId w:val="2"/>
        </w:numPr>
      </w:pPr>
      <w:r>
        <w:t xml:space="preserve">Identify the interval(s) when </w:t>
      </w:r>
      <w:r w:rsidRPr="00640E05">
        <w:rPr>
          <w:i/>
        </w:rPr>
        <w:t>f</w:t>
      </w:r>
      <w:r>
        <w:t>(</w:t>
      </w:r>
      <w:r w:rsidRPr="00640E05">
        <w:rPr>
          <w:i/>
        </w:rPr>
        <w:t>x</w:t>
      </w:r>
      <w:r>
        <w:t>) &gt; 0.</w:t>
      </w:r>
    </w:p>
    <w:p w:rsidR="00640E05" w:rsidRPr="00640E05" w:rsidRDefault="00640E05" w:rsidP="00640E05">
      <w:pPr>
        <w:pStyle w:val="NoSpacing"/>
        <w:rPr>
          <w:sz w:val="32"/>
        </w:rPr>
      </w:pPr>
    </w:p>
    <w:p w:rsidR="00640E05" w:rsidRDefault="00640E05" w:rsidP="00640E05">
      <w:pPr>
        <w:pStyle w:val="NoSpacing"/>
      </w:pPr>
    </w:p>
    <w:p w:rsidR="00640E05" w:rsidRDefault="00640E05" w:rsidP="00640E05">
      <w:pPr>
        <w:pStyle w:val="NoSpacing"/>
        <w:numPr>
          <w:ilvl w:val="0"/>
          <w:numId w:val="2"/>
        </w:numPr>
      </w:pPr>
      <w:r>
        <w:t xml:space="preserve">Identify the interval(s) when </w:t>
      </w:r>
      <w:r w:rsidRPr="00640E05">
        <w:rPr>
          <w:i/>
        </w:rPr>
        <w:t>f</w:t>
      </w:r>
      <w:r>
        <w:t>(</w:t>
      </w:r>
      <w:r w:rsidRPr="00640E05">
        <w:rPr>
          <w:i/>
        </w:rPr>
        <w:t>x</w:t>
      </w:r>
      <w:r>
        <w:t>) &lt; 0.</w:t>
      </w:r>
    </w:p>
    <w:p w:rsidR="00640E05" w:rsidRDefault="00640E05" w:rsidP="003E49B4">
      <w:pPr>
        <w:pStyle w:val="NoSpacing"/>
      </w:pPr>
    </w:p>
    <w:p w:rsidR="00640E05" w:rsidRDefault="00640E05" w:rsidP="00640E05">
      <w:pPr>
        <w:pStyle w:val="NoSpacing"/>
        <w:ind w:left="360"/>
      </w:pPr>
    </w:p>
    <w:p w:rsidR="002960DE" w:rsidRDefault="002960DE" w:rsidP="00640E05">
      <w:pPr>
        <w:pStyle w:val="NoSpacing"/>
        <w:ind w:left="360"/>
      </w:pPr>
    </w:p>
    <w:p w:rsidR="00640E05" w:rsidRDefault="00640E05" w:rsidP="00640E05">
      <w:pPr>
        <w:pStyle w:val="NoSpacing"/>
      </w:pPr>
      <w:r>
        <w:t>How can we answer these questio</w:t>
      </w:r>
      <w:r w:rsidR="004C78F9">
        <w:t>ns without looking at the graph . . . . . . .?</w:t>
      </w:r>
    </w:p>
    <w:p w:rsidR="003E49B4" w:rsidRDefault="004C78F9" w:rsidP="004C78F9">
      <w:pPr>
        <w:pStyle w:val="NoSpacing"/>
        <w:rPr>
          <w:b/>
          <w:sz w:val="28"/>
        </w:rPr>
      </w:pPr>
      <w:r>
        <w:rPr>
          <w:b/>
          <w:sz w:val="28"/>
        </w:rPr>
        <w:tab/>
      </w:r>
      <w:r w:rsidR="00640E05" w:rsidRPr="00640E05">
        <w:rPr>
          <w:b/>
          <w:sz w:val="28"/>
        </w:rPr>
        <w:t>Number Line Analysis!</w:t>
      </w:r>
      <w:r w:rsidR="00640E05">
        <w:rPr>
          <w:b/>
          <w:sz w:val="28"/>
        </w:rPr>
        <w:t xml:space="preserve">    (NLA)</w:t>
      </w:r>
    </w:p>
    <w:p w:rsidR="003E49B4" w:rsidRPr="003E49B4" w:rsidRDefault="003E49B4" w:rsidP="003E49B4">
      <w:pPr>
        <w:pStyle w:val="NoSpacing"/>
        <w:jc w:val="center"/>
        <w:rPr>
          <w:b/>
          <w:sz w:val="18"/>
        </w:rPr>
      </w:pPr>
    </w:p>
    <w:p w:rsidR="003E49B4" w:rsidRDefault="004C78F9" w:rsidP="004C78F9">
      <w:pPr>
        <w:pStyle w:val="NoSpacing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E49B4" w:rsidRPr="003E49B4">
        <w:t>Solve</w:t>
      </w:r>
      <w:r w:rsidR="003E49B4">
        <w:t xml:space="preserve"> analytically</w:t>
      </w:r>
      <w:r w:rsidR="003E49B4" w:rsidRPr="003E49B4">
        <w:t>:</w:t>
      </w:r>
      <w:r w:rsidR="003E49B4">
        <w:rPr>
          <w:b/>
          <w:sz w:val="28"/>
        </w:rPr>
        <w:t xml:space="preserve">  </w:t>
      </w:r>
      <w:r w:rsidR="003E49B4" w:rsidRPr="003E49B4">
        <w:rPr>
          <w:b/>
          <w:position w:val="-6"/>
          <w:sz w:val="28"/>
        </w:rPr>
        <w:object w:dxaOrig="2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6.5pt" o:ole="">
            <v:imagedata r:id="rId6" o:title=""/>
          </v:shape>
          <o:OLEObject Type="Embed" ProgID="Equation.DSMT4" ShapeID="_x0000_i1025" DrawAspect="Content" ObjectID="_1524974991" r:id="rId7"/>
        </w:object>
      </w:r>
      <w:r w:rsidR="003E49B4">
        <w:rPr>
          <w:b/>
          <w:sz w:val="28"/>
        </w:rPr>
        <w:tab/>
      </w:r>
    </w:p>
    <w:p w:rsidR="003E49B4" w:rsidRPr="003E49B4" w:rsidRDefault="003E49B4" w:rsidP="003E49B4">
      <w:pPr>
        <w:pStyle w:val="NoSpacing"/>
        <w:rPr>
          <w:sz w:val="12"/>
        </w:rPr>
      </w:pPr>
      <w:r>
        <w:rPr>
          <w:b/>
          <w:sz w:val="28"/>
        </w:rPr>
        <w:tab/>
      </w:r>
    </w:p>
    <w:p w:rsidR="006D4FC8" w:rsidRDefault="006D4FC8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7B369A" w:rsidRDefault="007B369A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</w:p>
    <w:p w:rsidR="003E49B4" w:rsidRDefault="003E49B4" w:rsidP="003E49B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4A6C99" w:rsidRDefault="004A6C99" w:rsidP="003E49B4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Page 2</w:t>
      </w:r>
    </w:p>
    <w:p w:rsidR="003E49B4" w:rsidRDefault="003E49B4" w:rsidP="003E49B4">
      <w:pPr>
        <w:pStyle w:val="NoSpacing"/>
        <w:rPr>
          <w:b/>
        </w:rPr>
      </w:pPr>
      <w:r w:rsidRPr="003E49B4">
        <w:rPr>
          <w:b/>
        </w:rPr>
        <w:t>Examples:  Solve the following inequalities using NLA.  Check your solutions graphically.</w:t>
      </w:r>
    </w:p>
    <w:p w:rsidR="003E49B4" w:rsidRPr="0044045E" w:rsidRDefault="003E49B4" w:rsidP="003E49B4">
      <w:pPr>
        <w:pStyle w:val="NoSpacing"/>
        <w:rPr>
          <w:b/>
          <w:sz w:val="12"/>
        </w:rPr>
      </w:pPr>
    </w:p>
    <w:p w:rsidR="003E49B4" w:rsidRDefault="003E49B4" w:rsidP="003E49B4">
      <w:pPr>
        <w:pStyle w:val="NoSpacing"/>
        <w:numPr>
          <w:ilvl w:val="0"/>
          <w:numId w:val="4"/>
        </w:numPr>
      </w:pPr>
      <w:r>
        <w:t xml:space="preserve"> </w:t>
      </w:r>
      <w:r w:rsidR="00F667FF" w:rsidRPr="00EE5216">
        <w:rPr>
          <w:position w:val="-6"/>
        </w:rPr>
        <w:object w:dxaOrig="1540" w:dyaOrig="320">
          <v:shape id="_x0000_i1026" type="#_x0000_t75" style="width:88.5pt;height:18pt" o:ole="">
            <v:imagedata r:id="rId8" o:title=""/>
          </v:shape>
          <o:OLEObject Type="Embed" ProgID="Equation.DSMT4" ShapeID="_x0000_i1026" DrawAspect="Content" ObjectID="_1524974992" r:id="rId9"/>
        </w:object>
      </w:r>
      <w:r w:rsidR="00EE5216">
        <w:tab/>
      </w:r>
      <w:r w:rsidR="00EE5216">
        <w:tab/>
      </w:r>
      <w:r w:rsidR="00EE5216">
        <w:tab/>
      </w:r>
      <w:r w:rsidR="00EE5216">
        <w:tab/>
        <w:t>2.</w:t>
      </w:r>
      <w:r w:rsidR="00EC3502">
        <w:tab/>
      </w:r>
      <w:r w:rsidR="00F667FF" w:rsidRPr="00EE5216">
        <w:rPr>
          <w:position w:val="-6"/>
        </w:rPr>
        <w:object w:dxaOrig="1760" w:dyaOrig="320">
          <v:shape id="_x0000_i1027" type="#_x0000_t75" style="width:104.25pt;height:18.75pt" o:ole="">
            <v:imagedata r:id="rId10" o:title=""/>
          </v:shape>
          <o:OLEObject Type="Embed" ProgID="Equation.DSMT4" ShapeID="_x0000_i1027" DrawAspect="Content" ObjectID="_1524974993" r:id="rId11"/>
        </w:object>
      </w:r>
      <w:r w:rsidR="00EE5216">
        <w:tab/>
      </w:r>
    </w:p>
    <w:p w:rsidR="00EE5216" w:rsidRPr="003E49B4" w:rsidRDefault="00EE5216" w:rsidP="00EE5216">
      <w:pPr>
        <w:pStyle w:val="NoSpacing"/>
        <w:ind w:left="360"/>
      </w:pPr>
    </w:p>
    <w:p w:rsidR="003E49B4" w:rsidRDefault="003E49B4" w:rsidP="003E49B4">
      <w:pPr>
        <w:pStyle w:val="NoSpacing"/>
      </w:pPr>
    </w:p>
    <w:p w:rsidR="0044045E" w:rsidRDefault="0044045E" w:rsidP="003E49B4">
      <w:pPr>
        <w:pStyle w:val="NoSpacing"/>
      </w:pPr>
    </w:p>
    <w:p w:rsidR="0044045E" w:rsidRDefault="0044045E" w:rsidP="003E49B4">
      <w:pPr>
        <w:pStyle w:val="NoSpacing"/>
      </w:pPr>
    </w:p>
    <w:p w:rsidR="0044045E" w:rsidRDefault="0044045E" w:rsidP="003E49B4">
      <w:pPr>
        <w:pStyle w:val="NoSpacing"/>
      </w:pPr>
    </w:p>
    <w:p w:rsidR="0044045E" w:rsidRDefault="0044045E" w:rsidP="003E49B4">
      <w:pPr>
        <w:pStyle w:val="NoSpacing"/>
      </w:pPr>
    </w:p>
    <w:p w:rsidR="0044045E" w:rsidRDefault="0044045E" w:rsidP="003E49B4">
      <w:pPr>
        <w:pStyle w:val="NoSpacing"/>
      </w:pPr>
    </w:p>
    <w:p w:rsidR="0044045E" w:rsidRDefault="0044045E" w:rsidP="003E49B4">
      <w:pPr>
        <w:pStyle w:val="NoSpacing"/>
      </w:pPr>
    </w:p>
    <w:p w:rsidR="000F6FD8" w:rsidRDefault="000F6FD8" w:rsidP="003E49B4">
      <w:pPr>
        <w:pStyle w:val="NoSpacing"/>
      </w:pPr>
    </w:p>
    <w:p w:rsidR="000F6FD8" w:rsidRDefault="000F6FD8" w:rsidP="003E49B4">
      <w:pPr>
        <w:pStyle w:val="NoSpacing"/>
      </w:pPr>
    </w:p>
    <w:p w:rsidR="0044045E" w:rsidRDefault="0044045E" w:rsidP="003E49B4">
      <w:pPr>
        <w:pStyle w:val="NoSpacing"/>
      </w:pPr>
    </w:p>
    <w:p w:rsidR="0044045E" w:rsidRDefault="0044045E" w:rsidP="003E49B4">
      <w:pPr>
        <w:pStyle w:val="NoSpacing"/>
      </w:pPr>
    </w:p>
    <w:p w:rsidR="0044045E" w:rsidRDefault="0044045E" w:rsidP="003E49B4">
      <w:pPr>
        <w:pStyle w:val="NoSpacing"/>
      </w:pPr>
    </w:p>
    <w:p w:rsidR="0044045E" w:rsidRDefault="0044045E" w:rsidP="003E49B4">
      <w:pPr>
        <w:pStyle w:val="NoSpacing"/>
      </w:pPr>
    </w:p>
    <w:p w:rsidR="0044045E" w:rsidRDefault="0044045E" w:rsidP="003E49B4">
      <w:pPr>
        <w:pStyle w:val="NoSpacing"/>
      </w:pPr>
    </w:p>
    <w:p w:rsidR="008A1E2B" w:rsidRDefault="008A1E2B" w:rsidP="003E49B4">
      <w:pPr>
        <w:pStyle w:val="NoSpacing"/>
      </w:pPr>
    </w:p>
    <w:p w:rsidR="008A1E2B" w:rsidRDefault="008A1E2B" w:rsidP="003E49B4">
      <w:pPr>
        <w:pStyle w:val="NoSpacing"/>
      </w:pPr>
    </w:p>
    <w:p w:rsidR="008A1E2B" w:rsidRDefault="008A1E2B" w:rsidP="003E49B4">
      <w:pPr>
        <w:pStyle w:val="NoSpacing"/>
      </w:pPr>
    </w:p>
    <w:p w:rsidR="008A1E2B" w:rsidRDefault="008A1E2B" w:rsidP="003E49B4">
      <w:pPr>
        <w:pStyle w:val="NoSpacing"/>
      </w:pPr>
    </w:p>
    <w:p w:rsidR="008A1E2B" w:rsidRDefault="008A1E2B" w:rsidP="003E49B4">
      <w:pPr>
        <w:pStyle w:val="NoSpacing"/>
      </w:pPr>
    </w:p>
    <w:p w:rsidR="008A1E2B" w:rsidRDefault="008A1E2B" w:rsidP="003E49B4">
      <w:pPr>
        <w:pStyle w:val="NoSpacing"/>
      </w:pPr>
    </w:p>
    <w:p w:rsidR="0044045E" w:rsidRDefault="0044045E" w:rsidP="003E49B4">
      <w:pPr>
        <w:pStyle w:val="NoSpacing"/>
      </w:pPr>
    </w:p>
    <w:p w:rsidR="0044045E" w:rsidRDefault="0044045E" w:rsidP="003E49B4">
      <w:pPr>
        <w:pStyle w:val="NoSpacing"/>
      </w:pPr>
    </w:p>
    <w:p w:rsidR="0044045E" w:rsidRDefault="0044045E" w:rsidP="003E49B4">
      <w:pPr>
        <w:pStyle w:val="NoSpacing"/>
      </w:pPr>
    </w:p>
    <w:p w:rsidR="0044045E" w:rsidRDefault="0044045E" w:rsidP="0044045E">
      <w:pPr>
        <w:pStyle w:val="NoSpacing"/>
        <w:rPr>
          <w:b/>
        </w:rPr>
      </w:pPr>
      <w:r>
        <w:rPr>
          <w:b/>
        </w:rPr>
        <w:t>Homework:  Inequality-Solving Extravaganza</w:t>
      </w:r>
    </w:p>
    <w:p w:rsidR="0044045E" w:rsidRPr="00F61CA5" w:rsidRDefault="0044045E" w:rsidP="0044045E">
      <w:pPr>
        <w:pStyle w:val="NoSpacing"/>
        <w:rPr>
          <w:sz w:val="16"/>
        </w:rPr>
      </w:pPr>
    </w:p>
    <w:p w:rsidR="0044045E" w:rsidRPr="00EC1ADB" w:rsidRDefault="0044045E" w:rsidP="0044045E">
      <w:pPr>
        <w:pStyle w:val="NoSpacing"/>
        <w:jc w:val="center"/>
        <w:rPr>
          <w:rFonts w:cs="Times New Roman"/>
          <w:szCs w:val="24"/>
        </w:rPr>
      </w:pPr>
      <w:r w:rsidRPr="009D368C">
        <w:rPr>
          <w:rFonts w:cs="Times New Roman"/>
          <w:i/>
          <w:position w:val="-6"/>
          <w:sz w:val="28"/>
          <w:szCs w:val="24"/>
        </w:rPr>
        <w:t>SHOW ALL WORK ON ANOTHER SHEET OF PAPER</w:t>
      </w:r>
      <w:r>
        <w:rPr>
          <w:rFonts w:cs="Times New Roman"/>
          <w:position w:val="-6"/>
          <w:szCs w:val="24"/>
        </w:rPr>
        <w:t>.</w:t>
      </w:r>
    </w:p>
    <w:p w:rsidR="0044045E" w:rsidRPr="00CB259B" w:rsidRDefault="0044045E" w:rsidP="0044045E">
      <w:pPr>
        <w:pStyle w:val="NoSpacing"/>
        <w:rPr>
          <w:b/>
          <w:sz w:val="10"/>
        </w:rPr>
      </w:pPr>
    </w:p>
    <w:p w:rsidR="0044045E" w:rsidRPr="00EC1ADB" w:rsidRDefault="0044045E" w:rsidP="0044045E">
      <w:pPr>
        <w:pStyle w:val="NoSpacing"/>
        <w:rPr>
          <w:rFonts w:cs="Times New Roman"/>
          <w:szCs w:val="24"/>
        </w:rPr>
      </w:pPr>
      <w:r w:rsidRPr="00EC1ADB">
        <w:rPr>
          <w:rFonts w:cs="Times New Roman"/>
          <w:szCs w:val="24"/>
        </w:rPr>
        <w:t xml:space="preserve">Use </w:t>
      </w:r>
      <w:r>
        <w:rPr>
          <w:rFonts w:cs="Times New Roman"/>
          <w:szCs w:val="24"/>
        </w:rPr>
        <w:t xml:space="preserve">NLA to solve the following inequalities.  Write your final answers in interval notation.  </w:t>
      </w:r>
      <w:r w:rsidRPr="00967E63">
        <w:rPr>
          <w:rFonts w:cs="Times New Roman"/>
          <w:i/>
          <w:szCs w:val="24"/>
        </w:rPr>
        <w:t>Show all work.</w:t>
      </w:r>
      <w:r w:rsidRPr="00EC1ADB">
        <w:rPr>
          <w:rFonts w:cs="Times New Roman"/>
          <w:szCs w:val="24"/>
        </w:rPr>
        <w:t xml:space="preserve">  </w:t>
      </w:r>
    </w:p>
    <w:p w:rsidR="0044045E" w:rsidRDefault="0044045E" w:rsidP="003E49B4">
      <w:pPr>
        <w:pStyle w:val="NoSpacing"/>
      </w:pPr>
    </w:p>
    <w:p w:rsidR="0044045E" w:rsidRDefault="000F6FD8" w:rsidP="0044045E">
      <w:pPr>
        <w:pStyle w:val="NoSpacing"/>
        <w:numPr>
          <w:ilvl w:val="0"/>
          <w:numId w:val="5"/>
        </w:numPr>
      </w:pPr>
      <w:r w:rsidRPr="0044045E">
        <w:rPr>
          <w:position w:val="-10"/>
        </w:rPr>
        <w:object w:dxaOrig="2240" w:dyaOrig="320">
          <v:shape id="_x0000_i1028" type="#_x0000_t75" style="width:121.5pt;height:17.25pt" o:ole="">
            <v:imagedata r:id="rId12" o:title=""/>
          </v:shape>
          <o:OLEObject Type="Embed" ProgID="Equation.DSMT4" ShapeID="_x0000_i1028" DrawAspect="Content" ObjectID="_1524974994" r:id="rId13"/>
        </w:object>
      </w:r>
    </w:p>
    <w:p w:rsidR="000F6FD8" w:rsidRDefault="000F6FD8" w:rsidP="000F6FD8">
      <w:pPr>
        <w:pStyle w:val="NoSpacing"/>
        <w:ind w:left="720"/>
      </w:pPr>
    </w:p>
    <w:p w:rsidR="0044045E" w:rsidRDefault="00370DC7" w:rsidP="0044045E">
      <w:pPr>
        <w:pStyle w:val="NoSpacing"/>
        <w:numPr>
          <w:ilvl w:val="0"/>
          <w:numId w:val="5"/>
        </w:numPr>
      </w:pPr>
      <w:r w:rsidRPr="0044045E">
        <w:rPr>
          <w:position w:val="-6"/>
        </w:rPr>
        <w:object w:dxaOrig="1860" w:dyaOrig="320">
          <v:shape id="_x0000_i1029" type="#_x0000_t75" style="width:101.25pt;height:17.25pt" o:ole="">
            <v:imagedata r:id="rId14" o:title=""/>
          </v:shape>
          <o:OLEObject Type="Embed" ProgID="Equation.DSMT4" ShapeID="_x0000_i1029" DrawAspect="Content" ObjectID="_1524974995" r:id="rId15"/>
        </w:object>
      </w:r>
    </w:p>
    <w:p w:rsidR="000F6FD8" w:rsidRDefault="000F6FD8" w:rsidP="000F6FD8">
      <w:pPr>
        <w:pStyle w:val="NoSpacing"/>
      </w:pPr>
    </w:p>
    <w:p w:rsidR="0044045E" w:rsidRDefault="00DB35E6" w:rsidP="0044045E">
      <w:pPr>
        <w:pStyle w:val="NoSpacing"/>
        <w:numPr>
          <w:ilvl w:val="0"/>
          <w:numId w:val="5"/>
        </w:numPr>
      </w:pPr>
      <w:r w:rsidRPr="0044045E">
        <w:rPr>
          <w:position w:val="-10"/>
        </w:rPr>
        <w:object w:dxaOrig="2580" w:dyaOrig="360">
          <v:shape id="_x0000_i1030" type="#_x0000_t75" style="width:147pt;height:20.25pt" o:ole="">
            <v:imagedata r:id="rId16" o:title=""/>
          </v:shape>
          <o:OLEObject Type="Embed" ProgID="Equation.DSMT4" ShapeID="_x0000_i1030" DrawAspect="Content" ObjectID="_1524974996" r:id="rId17"/>
        </w:object>
      </w:r>
    </w:p>
    <w:p w:rsidR="000F6FD8" w:rsidRDefault="000F6FD8" w:rsidP="000F6FD8">
      <w:pPr>
        <w:pStyle w:val="NoSpacing"/>
      </w:pPr>
    </w:p>
    <w:p w:rsidR="0044045E" w:rsidRDefault="000F6FD8" w:rsidP="0044045E">
      <w:pPr>
        <w:pStyle w:val="NoSpacing"/>
        <w:numPr>
          <w:ilvl w:val="0"/>
          <w:numId w:val="5"/>
        </w:numPr>
      </w:pPr>
      <w:r w:rsidRPr="0044045E">
        <w:rPr>
          <w:position w:val="-6"/>
        </w:rPr>
        <w:object w:dxaOrig="1560" w:dyaOrig="320">
          <v:shape id="_x0000_i1031" type="#_x0000_t75" style="width:93pt;height:18.75pt" o:ole="">
            <v:imagedata r:id="rId18" o:title=""/>
          </v:shape>
          <o:OLEObject Type="Embed" ProgID="Equation.DSMT4" ShapeID="_x0000_i1031" DrawAspect="Content" ObjectID="_1524974997" r:id="rId19"/>
        </w:object>
      </w:r>
    </w:p>
    <w:p w:rsidR="000F6FD8" w:rsidRDefault="000F6FD8" w:rsidP="000F6FD8">
      <w:pPr>
        <w:pStyle w:val="NoSpacing"/>
        <w:ind w:left="720"/>
      </w:pPr>
    </w:p>
    <w:p w:rsidR="0044045E" w:rsidRDefault="00743FE4" w:rsidP="0044045E">
      <w:pPr>
        <w:pStyle w:val="NoSpacing"/>
        <w:numPr>
          <w:ilvl w:val="0"/>
          <w:numId w:val="5"/>
        </w:numPr>
      </w:pPr>
      <w:r w:rsidRPr="0044045E">
        <w:rPr>
          <w:position w:val="-6"/>
        </w:rPr>
        <w:object w:dxaOrig="1860" w:dyaOrig="320">
          <v:shape id="_x0000_i1032" type="#_x0000_t75" style="width:103.5pt;height:17.25pt" o:ole="">
            <v:imagedata r:id="rId20" o:title=""/>
          </v:shape>
          <o:OLEObject Type="Embed" ProgID="Equation.DSMT4" ShapeID="_x0000_i1032" DrawAspect="Content" ObjectID="_1524974998" r:id="rId21"/>
        </w:object>
      </w:r>
    </w:p>
    <w:p w:rsidR="000F6FD8" w:rsidRDefault="000F6FD8" w:rsidP="000F6FD8">
      <w:pPr>
        <w:pStyle w:val="ListParagraph"/>
      </w:pPr>
    </w:p>
    <w:p w:rsidR="000F6FD8" w:rsidRDefault="00AF7A63" w:rsidP="0044045E">
      <w:pPr>
        <w:pStyle w:val="NoSpacing"/>
        <w:numPr>
          <w:ilvl w:val="0"/>
          <w:numId w:val="5"/>
        </w:numPr>
      </w:pPr>
      <w:r w:rsidRPr="0044045E">
        <w:rPr>
          <w:position w:val="-6"/>
        </w:rPr>
        <w:object w:dxaOrig="1740" w:dyaOrig="320">
          <v:shape id="_x0000_i1033" type="#_x0000_t75" style="width:103.5pt;height:18.75pt" o:ole="">
            <v:imagedata r:id="rId22" o:title=""/>
          </v:shape>
          <o:OLEObject Type="Embed" ProgID="Equation.DSMT4" ShapeID="_x0000_i1033" DrawAspect="Content" ObjectID="_1524974999" r:id="rId23"/>
        </w:object>
      </w:r>
    </w:p>
    <w:p w:rsidR="00AF7A63" w:rsidRDefault="00AF7A63" w:rsidP="00AF7A63">
      <w:pPr>
        <w:pStyle w:val="ListParagraph"/>
      </w:pPr>
    </w:p>
    <w:p w:rsidR="00AF7A63" w:rsidRDefault="008A1E2B" w:rsidP="0044045E">
      <w:pPr>
        <w:pStyle w:val="NoSpacing"/>
        <w:numPr>
          <w:ilvl w:val="0"/>
          <w:numId w:val="5"/>
        </w:numPr>
      </w:pPr>
      <w:r w:rsidRPr="00665880">
        <w:rPr>
          <w:position w:val="-6"/>
        </w:rPr>
        <w:object w:dxaOrig="2740" w:dyaOrig="320">
          <v:shape id="_x0000_i1034" type="#_x0000_t75" style="width:150pt;height:17.25pt" o:ole="">
            <v:imagedata r:id="rId24" o:title=""/>
          </v:shape>
          <o:OLEObject Type="Embed" ProgID="Equation.DSMT4" ShapeID="_x0000_i1034" DrawAspect="Content" ObjectID="_1524975000" r:id="rId25"/>
        </w:object>
      </w:r>
    </w:p>
    <w:p w:rsidR="008A1E2B" w:rsidRDefault="008A1E2B" w:rsidP="008A1E2B">
      <w:pPr>
        <w:pStyle w:val="ListParagraph"/>
      </w:pPr>
    </w:p>
    <w:p w:rsidR="008A1E2B" w:rsidRPr="00CD3460" w:rsidRDefault="008A1E2B" w:rsidP="0044045E">
      <w:pPr>
        <w:pStyle w:val="NoSpacing"/>
        <w:numPr>
          <w:ilvl w:val="0"/>
          <w:numId w:val="5"/>
        </w:numPr>
      </w:pPr>
      <w:r w:rsidRPr="0044045E">
        <w:rPr>
          <w:position w:val="-6"/>
        </w:rPr>
        <w:object w:dxaOrig="1240" w:dyaOrig="320">
          <v:shape id="_x0000_i1035" type="#_x0000_t75" style="width:69pt;height:17.25pt" o:ole="">
            <v:imagedata r:id="rId26" o:title=""/>
          </v:shape>
          <o:OLEObject Type="Embed" ProgID="Equation.DSMT4" ShapeID="_x0000_i1035" DrawAspect="Content" ObjectID="_1524975001" r:id="rId27"/>
        </w:object>
      </w:r>
    </w:p>
    <w:p w:rsidR="00CD3460" w:rsidRDefault="00CD3460" w:rsidP="00CD3460">
      <w:pPr>
        <w:pStyle w:val="NoSpacing"/>
      </w:pPr>
    </w:p>
    <w:p w:rsidR="00CD3460" w:rsidRDefault="00CD3460" w:rsidP="004A6C99">
      <w:pPr>
        <w:pStyle w:val="NoSpacing"/>
        <w:ind w:left="936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5467350" cy="881062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C99">
        <w:t xml:space="preserve">       Page 3</w:t>
      </w: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0165FC" w:rsidRDefault="000165FC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</w:p>
    <w:p w:rsidR="00CD3460" w:rsidRDefault="00CD3460" w:rsidP="00CD34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CD3460" w:rsidRDefault="00CD3460" w:rsidP="00CD3460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Page 4</w:t>
      </w:r>
    </w:p>
    <w:p w:rsidR="00F051D0" w:rsidRPr="00F46A00" w:rsidRDefault="00F051D0" w:rsidP="00CD3460">
      <w:pPr>
        <w:pStyle w:val="NoSpacing"/>
        <w:rPr>
          <w:b/>
          <w:sz w:val="32"/>
        </w:rPr>
      </w:pPr>
      <w:r w:rsidRPr="00F46A00">
        <w:rPr>
          <w:b/>
          <w:sz w:val="32"/>
        </w:rPr>
        <w:t>Application:</w:t>
      </w:r>
    </w:p>
    <w:p w:rsidR="00F051D0" w:rsidRDefault="00F051D0" w:rsidP="00CD3460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5200650" cy="391477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Default="00F051D0" w:rsidP="00CD3460">
      <w:pPr>
        <w:pStyle w:val="NoSpacing"/>
      </w:pPr>
    </w:p>
    <w:p w:rsidR="00F051D0" w:rsidRPr="006D5E43" w:rsidRDefault="00511FE9" w:rsidP="00CD3460">
      <w:pPr>
        <w:pStyle w:val="NoSpacing"/>
        <w:rPr>
          <w:b/>
          <w:sz w:val="28"/>
        </w:rPr>
      </w:pPr>
      <w:r>
        <w:rPr>
          <w:b/>
          <w:sz w:val="28"/>
        </w:rPr>
        <w:t xml:space="preserve">Absolute Value </w:t>
      </w:r>
      <w:r w:rsidR="009758B2" w:rsidRPr="006D5E43">
        <w:rPr>
          <w:b/>
          <w:sz w:val="28"/>
        </w:rPr>
        <w:t>Practice:</w:t>
      </w:r>
    </w:p>
    <w:p w:rsidR="009758B2" w:rsidRDefault="009758B2" w:rsidP="00CD3460">
      <w:pPr>
        <w:pStyle w:val="NoSpacing"/>
      </w:pPr>
      <w:r>
        <w:t>Solve the following inequalities.</w:t>
      </w:r>
    </w:p>
    <w:p w:rsidR="009758B2" w:rsidRDefault="009758B2" w:rsidP="00CD3460">
      <w:pPr>
        <w:pStyle w:val="NoSpacing"/>
      </w:pPr>
      <w:r>
        <w:rPr>
          <w:noProof/>
        </w:rPr>
        <w:drawing>
          <wp:inline distT="0" distB="0" distL="0" distR="0">
            <wp:extent cx="3295650" cy="85725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B2" w:rsidRDefault="009758B2" w:rsidP="00CD3460">
      <w:pPr>
        <w:pStyle w:val="NoSpacing"/>
      </w:pPr>
      <w:r>
        <w:rPr>
          <w:noProof/>
        </w:rPr>
        <w:drawing>
          <wp:inline distT="0" distB="0" distL="0" distR="0">
            <wp:extent cx="3448050" cy="86677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60" w:rsidRDefault="009758B2" w:rsidP="00CD3460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-3175</wp:posOffset>
            </wp:positionV>
            <wp:extent cx="3524250" cy="219075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3460" w:rsidSect="006D4FC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81B"/>
    <w:multiLevelType w:val="hybridMultilevel"/>
    <w:tmpl w:val="7500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A64"/>
    <w:multiLevelType w:val="hybridMultilevel"/>
    <w:tmpl w:val="EF1CC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36BDE"/>
    <w:multiLevelType w:val="hybridMultilevel"/>
    <w:tmpl w:val="E0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066FE"/>
    <w:multiLevelType w:val="hybridMultilevel"/>
    <w:tmpl w:val="EB90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F0B62"/>
    <w:multiLevelType w:val="hybridMultilevel"/>
    <w:tmpl w:val="107E1610"/>
    <w:lvl w:ilvl="0" w:tplc="08620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FC8"/>
    <w:rsid w:val="000165FC"/>
    <w:rsid w:val="00041F2A"/>
    <w:rsid w:val="00094A9E"/>
    <w:rsid w:val="000B4FAF"/>
    <w:rsid w:val="000F6FD8"/>
    <w:rsid w:val="002960DE"/>
    <w:rsid w:val="00370DC7"/>
    <w:rsid w:val="003E49B4"/>
    <w:rsid w:val="00423F81"/>
    <w:rsid w:val="0044045E"/>
    <w:rsid w:val="004A6C99"/>
    <w:rsid w:val="004C78F9"/>
    <w:rsid w:val="00511FE9"/>
    <w:rsid w:val="00640E05"/>
    <w:rsid w:val="00665880"/>
    <w:rsid w:val="00683CDB"/>
    <w:rsid w:val="006A24EB"/>
    <w:rsid w:val="006D4FC8"/>
    <w:rsid w:val="006D5E43"/>
    <w:rsid w:val="00743FE4"/>
    <w:rsid w:val="00792A42"/>
    <w:rsid w:val="007B369A"/>
    <w:rsid w:val="00801EF9"/>
    <w:rsid w:val="008A1E2B"/>
    <w:rsid w:val="008C61D0"/>
    <w:rsid w:val="009758B2"/>
    <w:rsid w:val="00976930"/>
    <w:rsid w:val="00A75C27"/>
    <w:rsid w:val="00AF7A63"/>
    <w:rsid w:val="00B07154"/>
    <w:rsid w:val="00BA5ECF"/>
    <w:rsid w:val="00C510B1"/>
    <w:rsid w:val="00C56D3F"/>
    <w:rsid w:val="00CB6E61"/>
    <w:rsid w:val="00CD3460"/>
    <w:rsid w:val="00CE04D1"/>
    <w:rsid w:val="00DB35E6"/>
    <w:rsid w:val="00EC3502"/>
    <w:rsid w:val="00EE5216"/>
    <w:rsid w:val="00F051D0"/>
    <w:rsid w:val="00F46A00"/>
    <w:rsid w:val="00F6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D4F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mfcsd</cp:lastModifiedBy>
  <cp:revision>31</cp:revision>
  <cp:lastPrinted>2015-06-09T18:23:00Z</cp:lastPrinted>
  <dcterms:created xsi:type="dcterms:W3CDTF">2015-05-26T16:00:00Z</dcterms:created>
  <dcterms:modified xsi:type="dcterms:W3CDTF">2016-05-17T11:23:00Z</dcterms:modified>
</cp:coreProperties>
</file>