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DC" w:rsidRDefault="00EB67DC" w:rsidP="004A3BF3">
      <w:pPr>
        <w:spacing w:after="0" w:line="240" w:lineRule="auto"/>
        <w:rPr>
          <w:rFonts w:ascii="Century Gothic" w:hAnsi="Century Gothic"/>
        </w:rPr>
      </w:pPr>
      <w:r w:rsidRPr="004A3BF3">
        <w:rPr>
          <w:rFonts w:ascii="Century Gothic" w:hAnsi="Century Gothic"/>
        </w:rPr>
        <w:t>World Lit and Comp Honors – McBride</w:t>
      </w:r>
      <w:r>
        <w:rPr>
          <w:rFonts w:ascii="Century Gothic" w:hAnsi="Century Gothic"/>
        </w:rPr>
        <w:tab/>
      </w:r>
      <w:r>
        <w:rPr>
          <w:rFonts w:ascii="Century Gothic" w:hAnsi="Century Gothic"/>
        </w:rPr>
        <w:tab/>
      </w:r>
      <w:r>
        <w:rPr>
          <w:rFonts w:ascii="Century Gothic" w:hAnsi="Century Gothic"/>
        </w:rPr>
        <w:tab/>
        <w:t>Name__________________________</w:t>
      </w:r>
    </w:p>
    <w:p w:rsidR="00EB67DC" w:rsidRDefault="00EB67DC" w:rsidP="004A3BF3">
      <w:pPr>
        <w:spacing w:after="0" w:line="240" w:lineRule="auto"/>
        <w:rPr>
          <w:rFonts w:ascii="Century Gothic" w:hAnsi="Century Gothic"/>
        </w:rPr>
      </w:pPr>
      <w:r w:rsidRPr="004A3BF3">
        <w:rPr>
          <w:rFonts w:ascii="Century Gothic" w:hAnsi="Century Gothic"/>
        </w:rPr>
        <w:t>Tone and Mood station rotation</w:t>
      </w:r>
    </w:p>
    <w:p w:rsidR="00EB67DC" w:rsidRDefault="00EB67DC" w:rsidP="004A3BF3">
      <w:pPr>
        <w:spacing w:after="0" w:line="240" w:lineRule="auto"/>
        <w:rPr>
          <w:rFonts w:ascii="Century Gothic" w:hAnsi="Century Gothic"/>
        </w:rPr>
      </w:pPr>
    </w:p>
    <w:p w:rsidR="00EB67DC" w:rsidRPr="004A3BF3" w:rsidRDefault="00EB67DC" w:rsidP="004A3BF3">
      <w:pPr>
        <w:spacing w:after="100" w:afterAutospacing="1" w:line="240" w:lineRule="auto"/>
        <w:rPr>
          <w:rFonts w:ascii="Century Gothic" w:hAnsi="Century Gothic"/>
        </w:rPr>
      </w:pPr>
      <w:r w:rsidRPr="004A3BF3">
        <w:rPr>
          <w:rFonts w:ascii="Century Gothic" w:hAnsi="Century Gothic"/>
          <w:b/>
        </w:rPr>
        <w:t>LG</w:t>
      </w:r>
      <w:r w:rsidRPr="004A3BF3">
        <w:rPr>
          <w:rFonts w:ascii="Century Gothic" w:hAnsi="Century Gothic"/>
        </w:rPr>
        <w:t xml:space="preserve"> -</w:t>
      </w:r>
      <w:r w:rsidRPr="004A3BF3">
        <w:rPr>
          <w:rFonts w:ascii="Century Gothic" w:hAnsi="Century Gothic"/>
          <w:color w:val="202020"/>
        </w:rPr>
        <w:t xml:space="preserve"> Analyze the cumulative impact of specific word choices on meaning and tone (e.g., how the language evokes a sense of time and place; how it sets a formal or informal tone).</w:t>
      </w:r>
    </w:p>
    <w:p w:rsidR="00EB67DC" w:rsidRPr="004A3BF3" w:rsidRDefault="00EB67DC" w:rsidP="004A3BF3">
      <w:pPr>
        <w:spacing w:after="100" w:afterAutospacing="1" w:line="240" w:lineRule="auto"/>
        <w:rPr>
          <w:rFonts w:ascii="Century Gothic" w:hAnsi="Century Gothic"/>
        </w:rPr>
      </w:pPr>
      <w:r w:rsidRPr="004A3BF3">
        <w:rPr>
          <w:rFonts w:ascii="Century Gothic" w:hAnsi="Century Gothic"/>
          <w:b/>
        </w:rPr>
        <w:t>Directions:</w:t>
      </w:r>
      <w:r w:rsidRPr="004A3BF3">
        <w:rPr>
          <w:rFonts w:ascii="Century Gothic" w:hAnsi="Century Gothic"/>
        </w:rPr>
        <w:t xml:space="preserve"> </w:t>
      </w:r>
      <w:r>
        <w:rPr>
          <w:rFonts w:ascii="Century Gothic" w:hAnsi="Century Gothic"/>
        </w:rPr>
        <w:t xml:space="preserve">During our reading of </w:t>
      </w:r>
      <w:r w:rsidRPr="004A3BF3">
        <w:rPr>
          <w:rFonts w:ascii="Century Gothic" w:hAnsi="Century Gothic"/>
          <w:i/>
        </w:rPr>
        <w:t>Ishmael,</w:t>
      </w:r>
      <w:r>
        <w:rPr>
          <w:rFonts w:ascii="Century Gothic" w:hAnsi="Century Gothic"/>
        </w:rPr>
        <w:t xml:space="preserve"> we dipped our toes in the mood/tone pool </w:t>
      </w:r>
      <w:r w:rsidRPr="004A3BF3">
        <w:rPr>
          <w:rFonts w:ascii="Century Gothic" w:hAnsi="Century Gothic"/>
        </w:rPr>
        <w:t xml:space="preserve">and now it’s time to dive in head first </w:t>
      </w:r>
      <w:r w:rsidRPr="004A3BF3">
        <w:rPr>
          <w:rFonts w:ascii="Century Gothic" w:hAnsi="Century Gothic"/>
        </w:rPr>
        <w:sym w:font="Wingdings" w:char="F04A"/>
      </w:r>
      <w:r w:rsidRPr="004A3BF3">
        <w:rPr>
          <w:rFonts w:ascii="Century Gothic" w:hAnsi="Century Gothic"/>
        </w:rPr>
        <w:t xml:space="preserve"> (get your water wings ready). You and your group will be navigating through each station to see how people craft a mood and or a tone in a particular piece. You will be encouraged to think about the creator’s intended audience and </w:t>
      </w:r>
      <w:r>
        <w:rPr>
          <w:rFonts w:ascii="Century Gothic" w:hAnsi="Century Gothic"/>
        </w:rPr>
        <w:t xml:space="preserve">purpose. You will have approx. 7 </w:t>
      </w:r>
      <w:r w:rsidRPr="004A3BF3">
        <w:rPr>
          <w:rFonts w:ascii="Century Gothic" w:hAnsi="Century Gothic"/>
        </w:rPr>
        <w:t>min. at each station, so don’t delay!</w:t>
      </w:r>
    </w:p>
    <w:p w:rsidR="00EB67DC" w:rsidRPr="004A3BF3" w:rsidRDefault="00EB67DC" w:rsidP="004A3BF3">
      <w:pPr>
        <w:spacing w:after="100" w:afterAutospacing="1" w:line="240" w:lineRule="auto"/>
        <w:jc w:val="center"/>
        <w:rPr>
          <w:rFonts w:ascii="Century Gothic" w:hAnsi="Century Gothic"/>
          <w:b/>
        </w:rPr>
      </w:pPr>
      <w:r w:rsidRPr="004A3BF3">
        <w:rPr>
          <w:rFonts w:ascii="Century Gothic" w:hAnsi="Century Gothic"/>
          <w:b/>
        </w:rPr>
        <w:t>HAVE YOUR MOOD/TONE WORD SHEETS OUT FOR THE WHOLE PROCESS!</w:t>
      </w:r>
    </w:p>
    <w:p w:rsidR="00EB67DC" w:rsidRPr="00661AC5" w:rsidRDefault="00EB67DC" w:rsidP="004A3BF3">
      <w:pPr>
        <w:spacing w:after="100" w:afterAutospacing="1" w:line="240" w:lineRule="auto"/>
        <w:jc w:val="center"/>
        <w:rPr>
          <w:rFonts w:ascii="Century Gothic" w:hAnsi="Century Gothic"/>
          <w:b/>
          <w:u w:val="single"/>
        </w:rPr>
      </w:pPr>
      <w:r w:rsidRPr="00661AC5">
        <w:rPr>
          <w:rFonts w:ascii="Century Gothic" w:hAnsi="Century Gothic"/>
          <w:b/>
          <w:u w:val="single"/>
        </w:rPr>
        <w:t>STATION ONE</w:t>
      </w:r>
    </w:p>
    <w:p w:rsidR="00EB67DC" w:rsidRDefault="00FB36E0" w:rsidP="004A3BF3">
      <w:pPr>
        <w:spacing w:after="100" w:afterAutospacing="1" w:line="240" w:lineRule="auto"/>
        <w:rPr>
          <w:rFonts w:ascii="Century Gothic" w:hAnsi="Century Gothic"/>
        </w:rPr>
      </w:pPr>
      <w:r>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91440</wp:posOffset>
            </wp:positionV>
            <wp:extent cx="1524635" cy="2286000"/>
            <wp:effectExtent l="19050" t="0" r="0" b="0"/>
            <wp:wrapSquare wrapText="bothSides"/>
            <wp:docPr id="2" name="Picture 2" descr="the_shining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shining_poster"/>
                    <pic:cNvPicPr>
                      <a:picLocks noChangeAspect="1" noChangeArrowheads="1"/>
                    </pic:cNvPicPr>
                  </pic:nvPicPr>
                  <pic:blipFill>
                    <a:blip r:embed="rId5"/>
                    <a:srcRect/>
                    <a:stretch>
                      <a:fillRect/>
                    </a:stretch>
                  </pic:blipFill>
                  <pic:spPr bwMode="auto">
                    <a:xfrm>
                      <a:off x="0" y="0"/>
                      <a:ext cx="1524635" cy="2286000"/>
                    </a:xfrm>
                    <a:prstGeom prst="rect">
                      <a:avLst/>
                    </a:prstGeom>
                    <a:noFill/>
                  </pic:spPr>
                </pic:pic>
              </a:graphicData>
            </a:graphic>
          </wp:anchor>
        </w:drawing>
      </w:r>
      <w:r w:rsidR="00EB67DC" w:rsidRPr="004A3BF3">
        <w:rPr>
          <w:rFonts w:ascii="Century Gothic" w:hAnsi="Century Gothic"/>
          <w:b/>
        </w:rPr>
        <w:t>Directions: Carefully watch each movie trailer and take not</w:t>
      </w:r>
      <w:r w:rsidR="00EB67DC">
        <w:rPr>
          <w:rFonts w:ascii="Century Gothic" w:hAnsi="Century Gothic"/>
          <w:b/>
        </w:rPr>
        <w:t>e</w:t>
      </w:r>
      <w:r w:rsidR="00EB67DC" w:rsidRPr="004A3BF3">
        <w:rPr>
          <w:rFonts w:ascii="Century Gothic" w:hAnsi="Century Gothic"/>
          <w:b/>
        </w:rPr>
        <w:t xml:space="preserve"> of particular elements that create a mood. Jot them down below. With your group, decide on a mood word that best describes each clip. </w:t>
      </w:r>
      <w:r w:rsidR="00EB67DC" w:rsidRPr="004A3BF3">
        <w:rPr>
          <w:rFonts w:ascii="Century Gothic" w:hAnsi="Century Gothic"/>
        </w:rPr>
        <w:tab/>
      </w:r>
    </w:p>
    <w:p w:rsidR="00EB67DC" w:rsidRPr="004A3BF3" w:rsidRDefault="00EB67DC" w:rsidP="004A3BF3">
      <w:pPr>
        <w:spacing w:after="100" w:afterAutospacing="1" w:line="240" w:lineRule="auto"/>
        <w:ind w:firstLine="720"/>
        <w:rPr>
          <w:rFonts w:ascii="Century Gothic" w:hAnsi="Century Gothic"/>
        </w:rPr>
      </w:pPr>
      <w:r>
        <w:rPr>
          <w:rFonts w:ascii="Century Gothic" w:hAnsi="Century Gothic"/>
        </w:rPr>
        <w:t xml:space="preserve">CLIP 1: </w:t>
      </w:r>
      <w:hyperlink r:id="rId6" w:history="1">
        <w:r w:rsidRPr="004A3BF3">
          <w:rPr>
            <w:rStyle w:val="Hyperlink"/>
            <w:rFonts w:ascii="Century Gothic" w:hAnsi="Century Gothic"/>
          </w:rPr>
          <w:t>https://www.youtube.com/watch?v=1G7Ju035-8U</w:t>
        </w:r>
      </w:hyperlink>
      <w:r w:rsidRPr="004A3BF3">
        <w:rPr>
          <w:rFonts w:ascii="Century Gothic" w:hAnsi="Century Gothic"/>
        </w:rPr>
        <w:t xml:space="preserve"> </w:t>
      </w:r>
    </w:p>
    <w:p w:rsidR="00EB67DC" w:rsidRPr="004A3BF3" w:rsidRDefault="00EB67DC" w:rsidP="004A3BF3">
      <w:pPr>
        <w:spacing w:after="100" w:afterAutospacing="1" w:line="240" w:lineRule="auto"/>
        <w:ind w:firstLine="720"/>
        <w:rPr>
          <w:rFonts w:ascii="Century Gothic" w:hAnsi="Century Gothic"/>
        </w:rPr>
      </w:pPr>
      <w:r>
        <w:rPr>
          <w:rFonts w:ascii="Century Gothic" w:hAnsi="Century Gothic"/>
        </w:rPr>
        <w:t xml:space="preserve">CLIP 2: </w:t>
      </w:r>
      <w:hyperlink r:id="rId7" w:history="1">
        <w:r w:rsidRPr="004A3BF3">
          <w:rPr>
            <w:rStyle w:val="Hyperlink"/>
            <w:rFonts w:ascii="Century Gothic" w:hAnsi="Century Gothic"/>
          </w:rPr>
          <w:t>https://www.youtube.com/watch?v=Os6raCCmAFk</w:t>
        </w:r>
      </w:hyperlink>
    </w:p>
    <w:p w:rsidR="00EB67DC" w:rsidRPr="004A3BF3" w:rsidRDefault="00EB67DC" w:rsidP="004A3BF3">
      <w:pPr>
        <w:pStyle w:val="ListParagraph"/>
        <w:numPr>
          <w:ilvl w:val="0"/>
          <w:numId w:val="1"/>
        </w:numPr>
        <w:spacing w:after="100" w:afterAutospacing="1" w:line="240" w:lineRule="auto"/>
        <w:rPr>
          <w:rFonts w:ascii="Century Gothic" w:hAnsi="Century Gothic"/>
        </w:rPr>
      </w:pPr>
      <w:r w:rsidRPr="004A3BF3">
        <w:rPr>
          <w:rFonts w:ascii="Century Gothic" w:hAnsi="Century Gothic"/>
        </w:rPr>
        <w:t>What is the mood created in the first version? How is it created (think visual, audio, word choices</w:t>
      </w:r>
      <w:r w:rsidR="00FB36E0">
        <w:rPr>
          <w:rFonts w:ascii="Century Gothic" w:hAnsi="Century Gothic"/>
        </w:rPr>
        <w:t>)</w:t>
      </w:r>
      <w:r w:rsidRPr="004A3BF3">
        <w:rPr>
          <w:rFonts w:ascii="Century Gothic" w:hAnsi="Century Gothic"/>
        </w:rPr>
        <w:t>?</w:t>
      </w:r>
    </w:p>
    <w:p w:rsidR="00EB67DC" w:rsidRPr="004A3BF3" w:rsidRDefault="00EB67DC" w:rsidP="004A3BF3">
      <w:pPr>
        <w:spacing w:after="100" w:afterAutospacing="1" w:line="240" w:lineRule="auto"/>
        <w:rPr>
          <w:rFonts w:ascii="Century Gothic" w:hAnsi="Century Gothic"/>
        </w:rPr>
      </w:pPr>
    </w:p>
    <w:p w:rsidR="00EB67DC" w:rsidRDefault="00EB67DC" w:rsidP="004A3BF3">
      <w:pPr>
        <w:pStyle w:val="ListParagraph"/>
        <w:numPr>
          <w:ilvl w:val="0"/>
          <w:numId w:val="1"/>
        </w:numPr>
        <w:spacing w:after="100" w:afterAutospacing="1" w:line="240" w:lineRule="auto"/>
        <w:rPr>
          <w:rFonts w:ascii="Century Gothic" w:hAnsi="Century Gothic"/>
        </w:rPr>
      </w:pPr>
      <w:r w:rsidRPr="004A3BF3">
        <w:rPr>
          <w:rFonts w:ascii="Century Gothic" w:hAnsi="Century Gothic"/>
        </w:rPr>
        <w:t>How is the mood changed in the second version? Provide specific details</w:t>
      </w:r>
      <w:r w:rsidR="00FB36E0">
        <w:rPr>
          <w:rFonts w:ascii="Century Gothic" w:hAnsi="Century Gothic"/>
        </w:rPr>
        <w:t>.</w:t>
      </w:r>
    </w:p>
    <w:p w:rsidR="00EB67DC" w:rsidRDefault="00EB67DC" w:rsidP="004A3BF3">
      <w:pPr>
        <w:pStyle w:val="ListParagraph"/>
        <w:spacing w:after="100" w:afterAutospacing="1" w:line="240" w:lineRule="auto"/>
        <w:ind w:left="0"/>
        <w:rPr>
          <w:rFonts w:ascii="Century Gothic" w:hAnsi="Century Gothic"/>
        </w:rPr>
      </w:pPr>
    </w:p>
    <w:p w:rsidR="00EB67DC" w:rsidRPr="004A3BF3" w:rsidRDefault="00EB67DC" w:rsidP="004A3BF3">
      <w:pPr>
        <w:pStyle w:val="ListParagraph"/>
        <w:spacing w:after="100" w:afterAutospacing="1" w:line="240" w:lineRule="auto"/>
        <w:ind w:left="360"/>
        <w:rPr>
          <w:rFonts w:ascii="Century Gothic" w:hAnsi="Century Gothic"/>
        </w:rPr>
      </w:pPr>
    </w:p>
    <w:p w:rsidR="00EB67DC" w:rsidRPr="00661AC5" w:rsidRDefault="00EB67DC" w:rsidP="004A3BF3">
      <w:pPr>
        <w:spacing w:after="100" w:afterAutospacing="1" w:line="240" w:lineRule="auto"/>
        <w:jc w:val="center"/>
        <w:rPr>
          <w:rFonts w:ascii="Century Gothic" w:hAnsi="Century Gothic"/>
          <w:u w:val="single"/>
        </w:rPr>
      </w:pPr>
      <w:r w:rsidRPr="00661AC5">
        <w:rPr>
          <w:rFonts w:ascii="Century Gothic" w:hAnsi="Century Gothic"/>
          <w:b/>
          <w:u w:val="single"/>
        </w:rPr>
        <w:t>STATION TWO</w:t>
      </w:r>
    </w:p>
    <w:p w:rsidR="00EB67DC" w:rsidRPr="004A3BF3" w:rsidRDefault="00EB67DC" w:rsidP="004A3BF3">
      <w:pPr>
        <w:spacing w:after="100" w:afterAutospacing="1" w:line="240" w:lineRule="auto"/>
        <w:rPr>
          <w:rFonts w:ascii="Century Gothic" w:hAnsi="Century Gothic"/>
        </w:rPr>
      </w:pPr>
      <w:r w:rsidRPr="004A3BF3">
        <w:rPr>
          <w:rFonts w:ascii="Century Gothic" w:hAnsi="Century Gothic"/>
          <w:b/>
        </w:rPr>
        <w:t>Directions:</w:t>
      </w:r>
      <w:r w:rsidRPr="004A3BF3">
        <w:rPr>
          <w:rFonts w:ascii="Century Gothic" w:hAnsi="Century Gothic"/>
        </w:rPr>
        <w:t xml:space="preserve"> Carefully read excerpt from </w:t>
      </w:r>
      <w:r w:rsidRPr="004A3BF3">
        <w:rPr>
          <w:rFonts w:ascii="Century Gothic" w:hAnsi="Century Gothic"/>
          <w:i/>
        </w:rPr>
        <w:t>Night</w:t>
      </w:r>
      <w:r w:rsidRPr="004A3BF3">
        <w:rPr>
          <w:rFonts w:ascii="Century Gothic" w:hAnsi="Century Gothic"/>
        </w:rPr>
        <w:t>, by Elie Wiesel</w:t>
      </w:r>
      <w:r>
        <w:rPr>
          <w:rFonts w:ascii="Century Gothic" w:hAnsi="Century Gothic"/>
        </w:rPr>
        <w:t xml:space="preserve"> then answer the following questions.</w:t>
      </w:r>
      <w:r w:rsidRPr="004A3BF3">
        <w:rPr>
          <w:rFonts w:ascii="Century Gothic" w:hAnsi="Century Gothic"/>
        </w:rPr>
        <w:t xml:space="preserve">  </w:t>
      </w:r>
    </w:p>
    <w:p w:rsidR="00EB67DC" w:rsidRPr="004A3BF3" w:rsidRDefault="00EB67DC" w:rsidP="004A3BF3">
      <w:pPr>
        <w:pStyle w:val="ListParagraph"/>
        <w:numPr>
          <w:ilvl w:val="0"/>
          <w:numId w:val="4"/>
        </w:numPr>
        <w:spacing w:after="100" w:afterAutospacing="1" w:line="240" w:lineRule="auto"/>
        <w:rPr>
          <w:rFonts w:ascii="Century Gothic" w:hAnsi="Century Gothic"/>
        </w:rPr>
      </w:pPr>
      <w:r w:rsidRPr="004A3BF3">
        <w:rPr>
          <w:rFonts w:ascii="Century Gothic" w:hAnsi="Century Gothic"/>
        </w:rPr>
        <w:t>What is the central idea of this passage?</w:t>
      </w:r>
    </w:p>
    <w:p w:rsidR="00EB67DC" w:rsidRDefault="00EB67DC" w:rsidP="004A3BF3">
      <w:pPr>
        <w:pStyle w:val="ListParagraph"/>
        <w:spacing w:after="100" w:afterAutospacing="1" w:line="240" w:lineRule="auto"/>
        <w:ind w:left="0"/>
        <w:rPr>
          <w:rFonts w:ascii="Century Gothic" w:hAnsi="Century Gothic"/>
        </w:rPr>
      </w:pPr>
    </w:p>
    <w:p w:rsidR="00EB67DC" w:rsidRPr="004A3BF3" w:rsidRDefault="00EB67DC" w:rsidP="004A3BF3">
      <w:pPr>
        <w:pStyle w:val="ListParagraph"/>
        <w:spacing w:after="100" w:afterAutospacing="1" w:line="240" w:lineRule="auto"/>
        <w:ind w:left="360"/>
        <w:rPr>
          <w:rFonts w:ascii="Century Gothic" w:hAnsi="Century Gothic"/>
        </w:rPr>
      </w:pPr>
    </w:p>
    <w:p w:rsidR="00EB67DC" w:rsidRPr="004A3BF3" w:rsidRDefault="00EB67DC" w:rsidP="004A3BF3">
      <w:pPr>
        <w:pStyle w:val="ListParagraph"/>
        <w:numPr>
          <w:ilvl w:val="0"/>
          <w:numId w:val="4"/>
        </w:numPr>
        <w:spacing w:after="100" w:afterAutospacing="1" w:line="240" w:lineRule="auto"/>
        <w:rPr>
          <w:rFonts w:ascii="Century Gothic" w:hAnsi="Century Gothic"/>
        </w:rPr>
      </w:pPr>
      <w:r w:rsidRPr="004A3BF3">
        <w:rPr>
          <w:rFonts w:ascii="Century Gothic" w:hAnsi="Century Gothic"/>
        </w:rPr>
        <w:t xml:space="preserve">What is Wiesel’s attitude toward this idea? Use specific word choices to support you choice. </w:t>
      </w:r>
    </w:p>
    <w:p w:rsidR="00EB67DC" w:rsidRDefault="00EB67DC" w:rsidP="004A3BF3">
      <w:pPr>
        <w:pStyle w:val="ListParagraph"/>
        <w:spacing w:after="100" w:afterAutospacing="1" w:line="240" w:lineRule="auto"/>
        <w:ind w:left="0"/>
        <w:rPr>
          <w:rFonts w:ascii="Century Gothic" w:hAnsi="Century Gothic"/>
        </w:rPr>
      </w:pPr>
    </w:p>
    <w:p w:rsidR="00EB67DC" w:rsidRPr="004A3BF3" w:rsidRDefault="00EB67DC" w:rsidP="004A3BF3">
      <w:pPr>
        <w:pStyle w:val="ListParagraph"/>
        <w:spacing w:after="100" w:afterAutospacing="1" w:line="240" w:lineRule="auto"/>
        <w:ind w:left="0"/>
        <w:rPr>
          <w:rFonts w:ascii="Century Gothic" w:hAnsi="Century Gothic"/>
        </w:rPr>
      </w:pPr>
    </w:p>
    <w:p w:rsidR="00EB67DC" w:rsidRPr="00FB36E0" w:rsidRDefault="00EB67DC" w:rsidP="004A3BF3">
      <w:pPr>
        <w:pStyle w:val="ListParagraph"/>
        <w:numPr>
          <w:ilvl w:val="0"/>
          <w:numId w:val="4"/>
        </w:numPr>
        <w:spacing w:after="100" w:afterAutospacing="1" w:line="240" w:lineRule="auto"/>
        <w:rPr>
          <w:rFonts w:ascii="Century Gothic" w:hAnsi="Century Gothic"/>
        </w:rPr>
      </w:pPr>
      <w:r w:rsidRPr="00FB36E0">
        <w:rPr>
          <w:rFonts w:ascii="Century Gothic" w:hAnsi="Century Gothic"/>
        </w:rPr>
        <w:t>List th</w:t>
      </w:r>
      <w:r w:rsidR="00FB36E0">
        <w:rPr>
          <w:rFonts w:ascii="Century Gothic" w:hAnsi="Century Gothic"/>
        </w:rPr>
        <w:t>e specific words that he uses to</w:t>
      </w:r>
      <w:r w:rsidRPr="00FB36E0">
        <w:rPr>
          <w:rFonts w:ascii="Century Gothic" w:hAnsi="Century Gothic"/>
        </w:rPr>
        <w:t xml:space="preserve"> create this tone.</w:t>
      </w:r>
    </w:p>
    <w:p w:rsidR="00EB67DC" w:rsidRDefault="00EB67DC" w:rsidP="004A3BF3">
      <w:pPr>
        <w:pStyle w:val="ListParagraph"/>
        <w:spacing w:after="100" w:afterAutospacing="1" w:line="240" w:lineRule="auto"/>
        <w:ind w:left="0"/>
        <w:rPr>
          <w:rFonts w:ascii="Century Gothic" w:hAnsi="Century Gothic"/>
        </w:rPr>
      </w:pPr>
    </w:p>
    <w:p w:rsidR="00EB67DC" w:rsidRDefault="00EB67DC" w:rsidP="004A3BF3">
      <w:pPr>
        <w:pStyle w:val="ListParagraph"/>
        <w:spacing w:after="100" w:afterAutospacing="1" w:line="240" w:lineRule="auto"/>
        <w:ind w:left="0"/>
        <w:jc w:val="center"/>
        <w:rPr>
          <w:rFonts w:ascii="Century Gothic" w:hAnsi="Century Gothic"/>
          <w:b/>
          <w:u w:val="single"/>
        </w:rPr>
      </w:pPr>
    </w:p>
    <w:p w:rsidR="00EB67DC" w:rsidRDefault="00EB67DC" w:rsidP="004A3BF3">
      <w:pPr>
        <w:pStyle w:val="ListParagraph"/>
        <w:spacing w:after="100" w:afterAutospacing="1" w:line="240" w:lineRule="auto"/>
        <w:ind w:left="0"/>
        <w:jc w:val="center"/>
        <w:rPr>
          <w:rFonts w:ascii="Century Gothic" w:hAnsi="Century Gothic"/>
          <w:b/>
          <w:u w:val="single"/>
        </w:rPr>
      </w:pPr>
    </w:p>
    <w:p w:rsidR="00EB67DC" w:rsidRPr="00661AC5" w:rsidRDefault="00EB67DC" w:rsidP="004A3BF3">
      <w:pPr>
        <w:pStyle w:val="ListParagraph"/>
        <w:spacing w:after="100" w:afterAutospacing="1" w:line="240" w:lineRule="auto"/>
        <w:ind w:left="0"/>
        <w:jc w:val="center"/>
        <w:rPr>
          <w:rFonts w:ascii="Century Gothic" w:hAnsi="Century Gothic"/>
          <w:u w:val="single"/>
        </w:rPr>
      </w:pPr>
      <w:r w:rsidRPr="00661AC5">
        <w:rPr>
          <w:rFonts w:ascii="Century Gothic" w:hAnsi="Century Gothic"/>
          <w:b/>
          <w:u w:val="single"/>
        </w:rPr>
        <w:lastRenderedPageBreak/>
        <w:t>STATION THREE</w:t>
      </w:r>
    </w:p>
    <w:p w:rsidR="00EB67DC" w:rsidRDefault="00FB36E0" w:rsidP="004A3BF3">
      <w:pPr>
        <w:spacing w:after="100" w:afterAutospacing="1" w:line="240" w:lineRule="auto"/>
        <w:rPr>
          <w:rFonts w:ascii="Century Gothic" w:hAnsi="Century Gothic"/>
          <w:b/>
        </w:rPr>
      </w:pPr>
      <w:r>
        <w:rPr>
          <w:noProof/>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108585</wp:posOffset>
            </wp:positionV>
            <wp:extent cx="1943100" cy="1943100"/>
            <wp:effectExtent l="19050" t="0" r="0" b="0"/>
            <wp:wrapSquare wrapText="bothSides"/>
            <wp:docPr id="3" name="Picture 3" descr="saywhatanch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ywhatanchorman"/>
                    <pic:cNvPicPr>
                      <a:picLocks noChangeAspect="1" noChangeArrowheads="1"/>
                    </pic:cNvPicPr>
                  </pic:nvPicPr>
                  <pic:blipFill>
                    <a:blip r:embed="rId8"/>
                    <a:srcRect/>
                    <a:stretch>
                      <a:fillRect/>
                    </a:stretch>
                  </pic:blipFill>
                  <pic:spPr bwMode="auto">
                    <a:xfrm>
                      <a:off x="0" y="0"/>
                      <a:ext cx="1943100" cy="1943100"/>
                    </a:xfrm>
                    <a:prstGeom prst="rect">
                      <a:avLst/>
                    </a:prstGeom>
                    <a:noFill/>
                  </pic:spPr>
                </pic:pic>
              </a:graphicData>
            </a:graphic>
          </wp:anchor>
        </w:drawing>
      </w:r>
      <w:r w:rsidR="00AF4964" w:rsidRPr="00AF4964">
        <w:rPr>
          <w:noProof/>
        </w:rPr>
        <w:pict>
          <v:shapetype id="_x0000_t202" coordsize="21600,21600" o:spt="202" path="m,l,21600r21600,l21600,xe">
            <v:stroke joinstyle="miter"/>
            <v:path gradientshapeok="t" o:connecttype="rect"/>
          </v:shapetype>
          <v:shape id="_x0000_s1028" type="#_x0000_t202" style="position:absolute;margin-left:0;margin-top:71.55pt;width:5in;height:117pt;z-index:251659264;mso-position-horizontal-relative:text;mso-position-vertical-relative:text">
            <v:textbox>
              <w:txbxContent>
                <w:p w:rsidR="00EB67DC" w:rsidRDefault="00EB67DC"/>
              </w:txbxContent>
            </v:textbox>
          </v:shape>
        </w:pict>
      </w:r>
      <w:r w:rsidR="00EB67DC" w:rsidRPr="004A3BF3">
        <w:rPr>
          <w:rFonts w:ascii="Century Gothic" w:hAnsi="Century Gothic"/>
          <w:b/>
        </w:rPr>
        <w:t xml:space="preserve">Directions: </w:t>
      </w:r>
      <w:r w:rsidR="00EB67DC" w:rsidRPr="00661AC5">
        <w:rPr>
          <w:rFonts w:ascii="Century Gothic" w:hAnsi="Century Gothic"/>
        </w:rPr>
        <w:t xml:space="preserve">There are two jars on the table. </w:t>
      </w:r>
      <w:r w:rsidR="00EB67DC" w:rsidRPr="00661AC5">
        <w:rPr>
          <w:rFonts w:ascii="Century Gothic" w:hAnsi="Century Gothic"/>
          <w:i/>
        </w:rPr>
        <w:t>As a group</w:t>
      </w:r>
      <w:r w:rsidR="00EB67DC" w:rsidRPr="00661AC5">
        <w:rPr>
          <w:rFonts w:ascii="Century Gothic" w:hAnsi="Century Gothic"/>
        </w:rPr>
        <w:t>, choose ONE slip out of the PHRASE jar. Then, each individual should select ONE slip out of the TONE jar. Now, rewrite the phrase so that it reflects the tone word you selected</w:t>
      </w:r>
      <w:r>
        <w:rPr>
          <w:rFonts w:ascii="Century Gothic" w:hAnsi="Century Gothic"/>
        </w:rPr>
        <w:t>,</w:t>
      </w:r>
      <w:r w:rsidR="00EB67DC" w:rsidRPr="00661AC5">
        <w:rPr>
          <w:rFonts w:ascii="Century Gothic" w:hAnsi="Century Gothic"/>
        </w:rPr>
        <w:t xml:space="preserve"> paying close attention to punctuation and word choice. Then share them aloud and have some fun!</w:t>
      </w:r>
    </w:p>
    <w:p w:rsidR="00EB67DC" w:rsidRPr="004A3BF3" w:rsidRDefault="00EB67DC" w:rsidP="004A3BF3">
      <w:pPr>
        <w:spacing w:after="100" w:afterAutospacing="1" w:line="240" w:lineRule="auto"/>
        <w:rPr>
          <w:rFonts w:ascii="Century Gothic" w:hAnsi="Century Gothic"/>
          <w:b/>
        </w:rPr>
      </w:pPr>
      <w:r>
        <w:rPr>
          <w:rFonts w:ascii="Century Gothic" w:hAnsi="Century Gothic"/>
          <w:b/>
        </w:rPr>
        <w:t xml:space="preserve"> </w:t>
      </w:r>
    </w:p>
    <w:p w:rsidR="00EB67DC" w:rsidRDefault="00EB67DC" w:rsidP="004A3BF3">
      <w:pPr>
        <w:spacing w:after="100" w:afterAutospacing="1" w:line="240" w:lineRule="auto"/>
        <w:jc w:val="center"/>
        <w:rPr>
          <w:rFonts w:ascii="Century Gothic" w:hAnsi="Century Gothic"/>
          <w:b/>
        </w:rPr>
      </w:pPr>
    </w:p>
    <w:p w:rsidR="00EB67DC" w:rsidRDefault="00EB67DC" w:rsidP="004A3BF3">
      <w:pPr>
        <w:spacing w:after="100" w:afterAutospacing="1" w:line="240" w:lineRule="auto"/>
        <w:jc w:val="center"/>
        <w:rPr>
          <w:rFonts w:ascii="Century Gothic" w:hAnsi="Century Gothic"/>
          <w:b/>
        </w:rPr>
      </w:pPr>
    </w:p>
    <w:p w:rsidR="00EB67DC" w:rsidRDefault="00EB67DC" w:rsidP="00661AC5">
      <w:pPr>
        <w:spacing w:after="100" w:afterAutospacing="1" w:line="240" w:lineRule="auto"/>
        <w:rPr>
          <w:rFonts w:ascii="Century Gothic" w:hAnsi="Century Gothic"/>
          <w:b/>
        </w:rPr>
      </w:pPr>
    </w:p>
    <w:p w:rsidR="00EB67DC" w:rsidRPr="00661AC5" w:rsidRDefault="00EB67DC" w:rsidP="004A3BF3">
      <w:pPr>
        <w:spacing w:after="100" w:afterAutospacing="1" w:line="240" w:lineRule="auto"/>
        <w:jc w:val="center"/>
        <w:rPr>
          <w:rFonts w:ascii="Century Gothic" w:hAnsi="Century Gothic"/>
          <w:b/>
          <w:u w:val="single"/>
        </w:rPr>
      </w:pPr>
      <w:r w:rsidRPr="00661AC5">
        <w:rPr>
          <w:rFonts w:ascii="Century Gothic" w:hAnsi="Century Gothic"/>
          <w:b/>
          <w:u w:val="single"/>
        </w:rPr>
        <w:t>STATION FOUR</w:t>
      </w:r>
    </w:p>
    <w:p w:rsidR="00EB67DC" w:rsidRPr="004A3BF3" w:rsidRDefault="00EB67DC" w:rsidP="004A3BF3">
      <w:pPr>
        <w:spacing w:after="100" w:afterAutospacing="1" w:line="240" w:lineRule="auto"/>
        <w:rPr>
          <w:rFonts w:ascii="Century Gothic" w:hAnsi="Century Gothic"/>
        </w:rPr>
      </w:pPr>
      <w:r w:rsidRPr="004A3BF3">
        <w:rPr>
          <w:rFonts w:ascii="Century Gothic" w:hAnsi="Century Gothic"/>
          <w:b/>
        </w:rPr>
        <w:t xml:space="preserve">Directions: </w:t>
      </w:r>
      <w:r w:rsidRPr="004A3BF3">
        <w:rPr>
          <w:rFonts w:ascii="Century Gothic" w:hAnsi="Century Gothic"/>
        </w:rPr>
        <w:t xml:space="preserve">Carefully listen to the following </w:t>
      </w:r>
      <w:r>
        <w:rPr>
          <w:rFonts w:ascii="Century Gothic" w:hAnsi="Century Gothic"/>
        </w:rPr>
        <w:t>slam poem</w:t>
      </w:r>
      <w:r w:rsidRPr="004A3BF3">
        <w:rPr>
          <w:rFonts w:ascii="Century Gothic" w:hAnsi="Century Gothic"/>
        </w:rPr>
        <w:t>. As</w:t>
      </w:r>
      <w:r>
        <w:rPr>
          <w:rFonts w:ascii="Century Gothic" w:hAnsi="Century Gothic"/>
        </w:rPr>
        <w:t xml:space="preserve"> you watch and listen</w:t>
      </w:r>
      <w:r w:rsidRPr="004A3BF3">
        <w:rPr>
          <w:rFonts w:ascii="Century Gothic" w:hAnsi="Century Gothic"/>
        </w:rPr>
        <w:t>, write down specific words and/or gestures that</w:t>
      </w:r>
      <w:r>
        <w:rPr>
          <w:rFonts w:ascii="Century Gothic" w:hAnsi="Century Gothic"/>
        </w:rPr>
        <w:t xml:space="preserve"> are most poignant. Then answer the questions. </w:t>
      </w:r>
      <w:r w:rsidRPr="004A3BF3">
        <w:rPr>
          <w:rFonts w:ascii="Century Gothic" w:hAnsi="Century Gothic"/>
        </w:rPr>
        <w:t xml:space="preserve"> </w:t>
      </w:r>
    </w:p>
    <w:p w:rsidR="00EB67DC" w:rsidRPr="004A3BF3" w:rsidRDefault="00AF4964" w:rsidP="004A3BF3">
      <w:pPr>
        <w:spacing w:after="100" w:afterAutospacing="1" w:line="240" w:lineRule="auto"/>
        <w:ind w:left="360"/>
        <w:rPr>
          <w:rFonts w:ascii="Century Gothic" w:hAnsi="Century Gothic"/>
        </w:rPr>
      </w:pPr>
      <w:hyperlink r:id="rId9" w:history="1">
        <w:r w:rsidR="00EB67DC" w:rsidRPr="004A3BF3">
          <w:rPr>
            <w:rStyle w:val="Hyperlink"/>
            <w:rFonts w:ascii="Century Gothic" w:hAnsi="Century Gothic"/>
          </w:rPr>
          <w:t>https://www.youtube.com/watch?v=UCUz2b050lE&amp;list=PLCaGXb8nbr9O7nieIapgfyD7ZH1Y71dWU</w:t>
        </w:r>
      </w:hyperlink>
    </w:p>
    <w:p w:rsidR="00EB67DC" w:rsidRDefault="00EB67DC" w:rsidP="004A3BF3">
      <w:pPr>
        <w:numPr>
          <w:ilvl w:val="0"/>
          <w:numId w:val="3"/>
        </w:numPr>
        <w:spacing w:after="100" w:afterAutospacing="1" w:line="240" w:lineRule="auto"/>
        <w:rPr>
          <w:rFonts w:ascii="Century Gothic" w:hAnsi="Century Gothic"/>
        </w:rPr>
      </w:pPr>
      <w:r w:rsidRPr="004A3BF3">
        <w:rPr>
          <w:rFonts w:ascii="Century Gothic" w:hAnsi="Century Gothic"/>
        </w:rPr>
        <w:t>What words/gestures are most poignant?</w:t>
      </w:r>
    </w:p>
    <w:p w:rsidR="00EB67DC" w:rsidRPr="004A3BF3" w:rsidRDefault="00EB67DC" w:rsidP="00661AC5">
      <w:pPr>
        <w:spacing w:after="100" w:afterAutospacing="1" w:line="240" w:lineRule="auto"/>
        <w:rPr>
          <w:rFonts w:ascii="Century Gothic" w:hAnsi="Century Gothic"/>
        </w:rPr>
      </w:pPr>
    </w:p>
    <w:p w:rsidR="00EB67DC" w:rsidRDefault="00EB67DC" w:rsidP="00661AC5">
      <w:pPr>
        <w:numPr>
          <w:ilvl w:val="0"/>
          <w:numId w:val="3"/>
        </w:numPr>
        <w:spacing w:after="100" w:afterAutospacing="1" w:line="240" w:lineRule="auto"/>
        <w:rPr>
          <w:rFonts w:ascii="Century Gothic" w:hAnsi="Century Gothic"/>
        </w:rPr>
      </w:pPr>
      <w:r w:rsidRPr="004A3BF3">
        <w:rPr>
          <w:rFonts w:ascii="Century Gothic" w:hAnsi="Century Gothic"/>
        </w:rPr>
        <w:t>Who is their intended audience? What is their intended purpose?</w:t>
      </w:r>
    </w:p>
    <w:p w:rsidR="00EB67DC" w:rsidRPr="004A3BF3" w:rsidRDefault="00EB67DC" w:rsidP="00661AC5">
      <w:pPr>
        <w:spacing w:after="100" w:afterAutospacing="1" w:line="240" w:lineRule="auto"/>
        <w:rPr>
          <w:rFonts w:ascii="Century Gothic" w:hAnsi="Century Gothic"/>
        </w:rPr>
      </w:pPr>
    </w:p>
    <w:p w:rsidR="00EB67DC" w:rsidRDefault="00EB67DC" w:rsidP="004A3BF3">
      <w:pPr>
        <w:numPr>
          <w:ilvl w:val="0"/>
          <w:numId w:val="3"/>
        </w:numPr>
        <w:spacing w:after="100" w:afterAutospacing="1" w:line="240" w:lineRule="auto"/>
        <w:rPr>
          <w:rFonts w:ascii="Century Gothic" w:hAnsi="Century Gothic"/>
        </w:rPr>
      </w:pPr>
      <w:r w:rsidRPr="004A3BF3">
        <w:rPr>
          <w:rFonts w:ascii="Century Gothic" w:hAnsi="Century Gothic"/>
        </w:rPr>
        <w:t>In what ways are their words effective in conveying their message to the audience?</w:t>
      </w:r>
    </w:p>
    <w:p w:rsidR="00EB67DC" w:rsidRPr="004A3BF3" w:rsidRDefault="00EB67DC" w:rsidP="00661AC5">
      <w:pPr>
        <w:spacing w:after="100" w:afterAutospacing="1" w:line="240" w:lineRule="auto"/>
        <w:rPr>
          <w:rFonts w:ascii="Century Gothic" w:hAnsi="Century Gothic"/>
        </w:rPr>
      </w:pPr>
    </w:p>
    <w:p w:rsidR="00EB67DC" w:rsidRPr="00661AC5" w:rsidRDefault="00EB67DC" w:rsidP="004A3BF3">
      <w:pPr>
        <w:spacing w:after="100" w:afterAutospacing="1" w:line="240" w:lineRule="auto"/>
        <w:jc w:val="center"/>
        <w:rPr>
          <w:rFonts w:ascii="Century Gothic" w:hAnsi="Century Gothic"/>
          <w:b/>
          <w:u w:val="single"/>
        </w:rPr>
      </w:pPr>
      <w:r w:rsidRPr="00661AC5">
        <w:rPr>
          <w:rFonts w:ascii="Century Gothic" w:hAnsi="Century Gothic"/>
          <w:b/>
          <w:u w:val="single"/>
        </w:rPr>
        <w:t>STATION FIVE</w:t>
      </w:r>
    </w:p>
    <w:p w:rsidR="00EB67DC" w:rsidRDefault="00EB67DC" w:rsidP="004A3BF3">
      <w:pPr>
        <w:spacing w:after="100" w:afterAutospacing="1" w:line="240" w:lineRule="auto"/>
        <w:ind w:left="720" w:hanging="720"/>
        <w:rPr>
          <w:rFonts w:ascii="Century Gothic" w:hAnsi="Century Gothic"/>
        </w:rPr>
      </w:pPr>
      <w:r w:rsidRPr="004A3BF3">
        <w:rPr>
          <w:rFonts w:ascii="Century Gothic" w:hAnsi="Century Gothic"/>
          <w:b/>
        </w:rPr>
        <w:t>Directions:</w:t>
      </w:r>
      <w:r w:rsidRPr="004A3BF3">
        <w:rPr>
          <w:rFonts w:ascii="Century Gothic" w:hAnsi="Century Gothic"/>
        </w:rPr>
        <w:t xml:space="preserve"> Listen to the first minute or so of each song.</w:t>
      </w:r>
    </w:p>
    <w:p w:rsidR="00EB67DC" w:rsidRDefault="00FB36E0" w:rsidP="00661AC5">
      <w:pPr>
        <w:spacing w:after="100" w:afterAutospacing="1" w:line="240" w:lineRule="auto"/>
        <w:ind w:firstLine="720"/>
        <w:rPr>
          <w:rFonts w:ascii="Century Gothic" w:hAnsi="Century Gothic"/>
        </w:rPr>
      </w:pPr>
      <w:r>
        <w:rPr>
          <w:noProof/>
        </w:rPr>
        <w:drawing>
          <wp:anchor distT="0" distB="0" distL="114300" distR="114300" simplePos="0" relativeHeight="251656192" behindDoc="0" locked="0" layoutInCell="1" allowOverlap="1">
            <wp:simplePos x="0" y="0"/>
            <wp:positionH relativeFrom="column">
              <wp:posOffset>5029200</wp:posOffset>
            </wp:positionH>
            <wp:positionV relativeFrom="paragraph">
              <wp:posOffset>245110</wp:posOffset>
            </wp:positionV>
            <wp:extent cx="1590675" cy="1852930"/>
            <wp:effectExtent l="19050" t="0" r="9525" b="0"/>
            <wp:wrapSquare wrapText="bothSides"/>
            <wp:docPr id="5" name="Picture 5" descr="keep-calm-and-sweet-child-o-m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p-calm-and-sweet-child-o-mine-3"/>
                    <pic:cNvPicPr>
                      <a:picLocks noChangeAspect="1" noChangeArrowheads="1"/>
                    </pic:cNvPicPr>
                  </pic:nvPicPr>
                  <pic:blipFill>
                    <a:blip r:embed="rId10"/>
                    <a:srcRect/>
                    <a:stretch>
                      <a:fillRect/>
                    </a:stretch>
                  </pic:blipFill>
                  <pic:spPr bwMode="auto">
                    <a:xfrm>
                      <a:off x="0" y="0"/>
                      <a:ext cx="1590675" cy="1852930"/>
                    </a:xfrm>
                    <a:prstGeom prst="rect">
                      <a:avLst/>
                    </a:prstGeom>
                    <a:noFill/>
                  </pic:spPr>
                </pic:pic>
              </a:graphicData>
            </a:graphic>
          </wp:anchor>
        </w:drawing>
      </w:r>
      <w:hyperlink r:id="rId11" w:history="1">
        <w:r w:rsidR="00EB67DC" w:rsidRPr="00D96798">
          <w:rPr>
            <w:rStyle w:val="Hyperlink"/>
            <w:rFonts w:ascii="Century Gothic" w:hAnsi="Century Gothic"/>
          </w:rPr>
          <w:t>https://www.youtube.com/watch?v=P-AYAv0IoWI</w:t>
        </w:r>
      </w:hyperlink>
    </w:p>
    <w:p w:rsidR="00EB67DC" w:rsidRPr="004A3BF3" w:rsidRDefault="00AF4964" w:rsidP="00661AC5">
      <w:pPr>
        <w:spacing w:after="100" w:afterAutospacing="1" w:line="240" w:lineRule="auto"/>
        <w:ind w:firstLine="720"/>
        <w:rPr>
          <w:rFonts w:ascii="Century Gothic" w:hAnsi="Century Gothic"/>
        </w:rPr>
      </w:pPr>
      <w:hyperlink r:id="rId12" w:history="1">
        <w:r w:rsidR="00EB67DC" w:rsidRPr="004A3BF3">
          <w:rPr>
            <w:rStyle w:val="Hyperlink"/>
            <w:rFonts w:ascii="Century Gothic" w:hAnsi="Century Gothic"/>
          </w:rPr>
          <w:t>https://www.youtube.com/watch?v=tm2Jy64b0dI</w:t>
        </w:r>
      </w:hyperlink>
    </w:p>
    <w:p w:rsidR="00EB67DC" w:rsidRPr="004A3BF3" w:rsidRDefault="00EB67DC" w:rsidP="004A3BF3">
      <w:pPr>
        <w:spacing w:after="100" w:afterAutospacing="1" w:line="240" w:lineRule="auto"/>
        <w:rPr>
          <w:rFonts w:ascii="Century Gothic" w:hAnsi="Century Gothic"/>
        </w:rPr>
      </w:pPr>
      <w:r w:rsidRPr="004A3BF3">
        <w:rPr>
          <w:rFonts w:ascii="Century Gothic" w:hAnsi="Century Gothic"/>
        </w:rPr>
        <w:t>1. How has the mood has been altered? Provide specific details from each video.</w:t>
      </w:r>
    </w:p>
    <w:p w:rsidR="00EB67DC" w:rsidRPr="006C3F3F" w:rsidRDefault="00EB67DC" w:rsidP="00086BC5">
      <w:pPr>
        <w:rPr>
          <w:rFonts w:ascii="Century Gothic" w:hAnsi="Century Gothic"/>
          <w:sz w:val="24"/>
          <w:szCs w:val="24"/>
        </w:rPr>
      </w:pPr>
    </w:p>
    <w:p w:rsidR="00EB67DC" w:rsidRPr="006E1B99" w:rsidRDefault="00EB67DC" w:rsidP="00086BC5">
      <w:pPr>
        <w:rPr>
          <w:rFonts w:ascii="Century Gothic" w:hAnsi="Century Gothic"/>
          <w:sz w:val="24"/>
          <w:szCs w:val="24"/>
        </w:rPr>
      </w:pPr>
    </w:p>
    <w:p w:rsidR="00EB67DC" w:rsidRDefault="00EB67DC" w:rsidP="006E1B99">
      <w:pPr>
        <w:ind w:left="360"/>
        <w:rPr>
          <w:rFonts w:ascii="Century Gothic" w:hAnsi="Century Gothic"/>
          <w:b/>
          <w:sz w:val="24"/>
          <w:szCs w:val="24"/>
        </w:rPr>
      </w:pPr>
    </w:p>
    <w:p w:rsidR="00EB67DC" w:rsidRPr="008358FD" w:rsidRDefault="00EB67DC">
      <w:pPr>
        <w:rPr>
          <w:rFonts w:ascii="Century Gothic" w:hAnsi="Century Gothic"/>
          <w:sz w:val="24"/>
          <w:szCs w:val="24"/>
        </w:rPr>
      </w:pPr>
    </w:p>
    <w:p w:rsidR="00EB67DC" w:rsidRPr="008358FD" w:rsidRDefault="00EB67DC">
      <w:pPr>
        <w:rPr>
          <w:rFonts w:ascii="Century Gothic" w:hAnsi="Century Gothic"/>
          <w:sz w:val="24"/>
          <w:szCs w:val="24"/>
        </w:rPr>
      </w:pPr>
    </w:p>
    <w:sectPr w:rsidR="00EB67DC" w:rsidRPr="008358FD" w:rsidSect="00661AC5">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C6B"/>
    <w:multiLevelType w:val="hybridMultilevel"/>
    <w:tmpl w:val="4FD4FF9A"/>
    <w:lvl w:ilvl="0" w:tplc="4F060A16">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9166E7"/>
    <w:multiLevelType w:val="hybridMultilevel"/>
    <w:tmpl w:val="12B6256C"/>
    <w:lvl w:ilvl="0" w:tplc="F168B0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884FBE"/>
    <w:multiLevelType w:val="hybridMultilevel"/>
    <w:tmpl w:val="D0BC71EE"/>
    <w:lvl w:ilvl="0" w:tplc="06007D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3672FBE"/>
    <w:multiLevelType w:val="hybridMultilevel"/>
    <w:tmpl w:val="35E84B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B93AB2"/>
    <w:multiLevelType w:val="hybridMultilevel"/>
    <w:tmpl w:val="043476C8"/>
    <w:lvl w:ilvl="0" w:tplc="170ED46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3377B"/>
    <w:rsid w:val="00086BC5"/>
    <w:rsid w:val="001E0441"/>
    <w:rsid w:val="00207BF3"/>
    <w:rsid w:val="004A3BF3"/>
    <w:rsid w:val="005954D8"/>
    <w:rsid w:val="00661AC5"/>
    <w:rsid w:val="006C3F3F"/>
    <w:rsid w:val="006E1B99"/>
    <w:rsid w:val="00783A21"/>
    <w:rsid w:val="00797AC5"/>
    <w:rsid w:val="008358FD"/>
    <w:rsid w:val="008D4EB9"/>
    <w:rsid w:val="009E0424"/>
    <w:rsid w:val="00AF4964"/>
    <w:rsid w:val="00AF6217"/>
    <w:rsid w:val="00B114E6"/>
    <w:rsid w:val="00C3377B"/>
    <w:rsid w:val="00CF68E9"/>
    <w:rsid w:val="00D44465"/>
    <w:rsid w:val="00D96798"/>
    <w:rsid w:val="00EB67DC"/>
    <w:rsid w:val="00F0531A"/>
    <w:rsid w:val="00F165C7"/>
    <w:rsid w:val="00FB36E0"/>
    <w:rsid w:val="00FD5C61"/>
    <w:rsid w:val="00FE2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217"/>
    <w:pPr>
      <w:ind w:left="720"/>
      <w:contextualSpacing/>
    </w:pPr>
  </w:style>
  <w:style w:type="character" w:styleId="Hyperlink">
    <w:name w:val="Hyperlink"/>
    <w:basedOn w:val="DefaultParagraphFont"/>
    <w:uiPriority w:val="99"/>
    <w:rsid w:val="008358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s6raCCmAFk" TargetMode="External"/><Relationship Id="rId12" Type="http://schemas.openxmlformats.org/officeDocument/2006/relationships/hyperlink" Target="https://www.youtube.com/watch?v=tm2Jy64b0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G7Ju035-8U" TargetMode="External"/><Relationship Id="rId11" Type="http://schemas.openxmlformats.org/officeDocument/2006/relationships/hyperlink" Target="https://www.youtube.com/watch?v=P-AYAv0IoWI"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UCUz2b050lE&amp;list=PLCaGXb8nbr9O7nieIapgfyD7ZH1Y71dW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2521</Characters>
  <Application>Microsoft Office Word</Application>
  <DocSecurity>4</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 and Comp Honors – McBride</dc:title>
  <dc:creator>mfscd</dc:creator>
  <cp:lastModifiedBy>MFCSD</cp:lastModifiedBy>
  <cp:revision>2</cp:revision>
  <dcterms:created xsi:type="dcterms:W3CDTF">2015-10-02T11:30:00Z</dcterms:created>
  <dcterms:modified xsi:type="dcterms:W3CDTF">2015-10-02T11:30:00Z</dcterms:modified>
</cp:coreProperties>
</file>