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BB0697" w:rsidRPr="00557C16" w:rsidTr="00115950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BB0697" w:rsidRPr="00557C16" w:rsidRDefault="00BB0697" w:rsidP="008E7A72">
            <w:pPr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UNIT 11: TESTING AND INDIVIDUAL DIFFERENCES</w:t>
            </w:r>
          </w:p>
        </w:tc>
      </w:tr>
    </w:tbl>
    <w:p w:rsidR="009E0745" w:rsidRPr="00B51A50" w:rsidRDefault="009E0745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b/>
          <w:sz w:val="22"/>
          <w:szCs w:val="22"/>
          <w:u w:val="single"/>
        </w:rPr>
        <w:t xml:space="preserve">Summarize the </w:t>
      </w:r>
      <w:proofErr w:type="spellStart"/>
      <w:r w:rsidRPr="00DE5EED">
        <w:rPr>
          <w:rFonts w:ascii="Franklin Gothic Medium" w:hAnsi="Franklin Gothic Medium"/>
          <w:b/>
          <w:sz w:val="22"/>
          <w:szCs w:val="22"/>
          <w:u w:val="single"/>
        </w:rPr>
        <w:t>Rosen</w:t>
      </w:r>
      <w:r w:rsidR="00CB1C68">
        <w:rPr>
          <w:rFonts w:ascii="Franklin Gothic Medium" w:hAnsi="Franklin Gothic Medium"/>
          <w:b/>
          <w:sz w:val="22"/>
          <w:szCs w:val="22"/>
          <w:u w:val="single"/>
        </w:rPr>
        <w:t>ha</w:t>
      </w:r>
      <w:r w:rsidR="008767F9">
        <w:rPr>
          <w:rFonts w:ascii="Franklin Gothic Medium" w:hAnsi="Franklin Gothic Medium"/>
          <w:b/>
          <w:sz w:val="22"/>
          <w:szCs w:val="22"/>
          <w:u w:val="single"/>
        </w:rPr>
        <w:t>n</w:t>
      </w:r>
      <w:proofErr w:type="spellEnd"/>
      <w:r w:rsidRPr="00DE5EED">
        <w:rPr>
          <w:rFonts w:ascii="Franklin Gothic Medium" w:hAnsi="Franklin Gothic Medium"/>
          <w:b/>
          <w:sz w:val="22"/>
          <w:szCs w:val="22"/>
          <w:u w:val="single"/>
        </w:rPr>
        <w:t xml:space="preserve"> Experiment:</w:t>
      </w:r>
      <w:r w:rsidRPr="00DE5EED">
        <w:rPr>
          <w:rFonts w:ascii="Franklin Gothic Medium" w:hAnsi="Franklin Gothic Medium"/>
          <w:sz w:val="22"/>
          <w:szCs w:val="22"/>
        </w:rPr>
        <w:t xml:space="preserve"> (</w:t>
      </w:r>
      <w:r w:rsidR="00CB1C68">
        <w:rPr>
          <w:rFonts w:ascii="Franklin Gothic Medium" w:hAnsi="Franklin Gothic Medium"/>
          <w:sz w:val="22"/>
          <w:szCs w:val="22"/>
        </w:rPr>
        <w:t xml:space="preserve">40 Studies: 29 – Who’s Crazy Here, Anyway? and </w:t>
      </w:r>
      <w:r w:rsidRPr="00DE5EED">
        <w:rPr>
          <w:rFonts w:ascii="Franklin Gothic Medium" w:hAnsi="Franklin Gothic Medium"/>
          <w:sz w:val="22"/>
          <w:szCs w:val="22"/>
        </w:rPr>
        <w:t>p</w:t>
      </w:r>
      <w:r w:rsidR="00CB1C68">
        <w:rPr>
          <w:rFonts w:ascii="Franklin Gothic Medium" w:hAnsi="Franklin Gothic Medium"/>
          <w:sz w:val="22"/>
          <w:szCs w:val="22"/>
        </w:rPr>
        <w:t>g 567</w:t>
      </w:r>
      <w:r w:rsidRPr="00DE5EED">
        <w:rPr>
          <w:rFonts w:ascii="Franklin Gothic Medium" w:hAnsi="Franklin Gothic Medium"/>
          <w:sz w:val="22"/>
          <w:szCs w:val="22"/>
        </w:rPr>
        <w:t>)</w:t>
      </w: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</w:p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8E7A72" w:rsidRPr="00557C16" w:rsidTr="00115950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E7A72" w:rsidRPr="00557C16" w:rsidRDefault="008E7A72" w:rsidP="008E7A72">
            <w:pPr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UNIT 12: ABNORMAL PSYCHOLOGY</w:t>
            </w:r>
          </w:p>
        </w:tc>
      </w:tr>
    </w:tbl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C35FB6" w:rsidRDefault="008E7A72" w:rsidP="008E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b/>
          <w:szCs w:val="32"/>
        </w:rPr>
      </w:pPr>
      <w:r w:rsidRPr="00C35FB6">
        <w:rPr>
          <w:rFonts w:ascii="Franklin Gothic Medium" w:hAnsi="Franklin Gothic Medium"/>
          <w:b/>
          <w:szCs w:val="32"/>
          <w:u w:val="single"/>
        </w:rPr>
        <w:t>Key Question:</w:t>
      </w:r>
      <w:r w:rsidRPr="00C35FB6">
        <w:rPr>
          <w:rFonts w:ascii="Franklin Gothic Medium" w:hAnsi="Franklin Gothic Medium"/>
          <w:b/>
          <w:szCs w:val="32"/>
        </w:rPr>
        <w:t xml:space="preserve"> What is a psychological disorder?</w:t>
      </w:r>
    </w:p>
    <w:p w:rsidR="008E7A72" w:rsidRPr="00C35FB6" w:rsidRDefault="008E7A72" w:rsidP="008E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b/>
          <w:szCs w:val="32"/>
        </w:rPr>
      </w:pPr>
      <w:r w:rsidRPr="00C35FB6">
        <w:rPr>
          <w:rFonts w:ascii="Franklin Gothic Medium" w:hAnsi="Franklin Gothic Medium"/>
          <w:b/>
          <w:szCs w:val="32"/>
          <w:u w:val="single"/>
        </w:rPr>
        <w:t>Core Concept:</w:t>
      </w:r>
      <w:r w:rsidRPr="00C35FB6">
        <w:rPr>
          <w:rFonts w:ascii="Franklin Gothic Medium" w:hAnsi="Franklin Gothic Medium"/>
          <w:b/>
          <w:szCs w:val="32"/>
        </w:rPr>
        <w:t xml:space="preserve"> The medical model takes a disease view, while the psychology sees psychological disorder as an interaction of biological, mental, social, and behavioral factors</w:t>
      </w:r>
    </w:p>
    <w:p w:rsidR="008E7A72" w:rsidRPr="00DE5EED" w:rsidRDefault="008E7A72" w:rsidP="008E7A72">
      <w:pPr>
        <w:rPr>
          <w:rFonts w:ascii="Franklin Gothic Medium" w:hAnsi="Franklin Gothic Medium"/>
          <w:i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b/>
          <w:i/>
          <w:sz w:val="22"/>
          <w:szCs w:val="22"/>
        </w:rPr>
      </w:pPr>
      <w:r w:rsidRPr="00DE5EED">
        <w:rPr>
          <w:rFonts w:ascii="Franklin Gothic Medium" w:hAnsi="Franklin Gothic Medium"/>
          <w:b/>
          <w:i/>
          <w:sz w:val="22"/>
          <w:szCs w:val="22"/>
        </w:rPr>
        <w:t xml:space="preserve">What is normal? What is abnormal?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Psychopathology: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Hallucinations: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Delusions: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Disturbance of Affect: </w:t>
      </w: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  <w:b/>
          <w:u w:val="single"/>
        </w:rPr>
      </w:pPr>
      <w:r w:rsidRPr="00DE5EED">
        <w:rPr>
          <w:rFonts w:ascii="Franklin Gothic Medium" w:hAnsi="Franklin Gothic Medium"/>
          <w:b/>
          <w:u w:val="single"/>
        </w:rPr>
        <w:t>Two Contrasting Views of Psychological Disorder</w:t>
      </w:r>
    </w:p>
    <w:p w:rsidR="008E7A72" w:rsidRPr="00DE5EED" w:rsidRDefault="008E7A72" w:rsidP="008E7A72">
      <w:pPr>
        <w:rPr>
          <w:rFonts w:ascii="Franklin Gothic Medium" w:hAnsi="Franklin Gothic Medium"/>
          <w:b/>
        </w:rPr>
      </w:pPr>
    </w:p>
    <w:p w:rsidR="008E7A72" w:rsidRPr="00DE5EED" w:rsidRDefault="008E7A72" w:rsidP="008E7A72">
      <w:pPr>
        <w:numPr>
          <w:ilvl w:val="0"/>
          <w:numId w:val="3"/>
        </w:numPr>
        <w:rPr>
          <w:rFonts w:ascii="Franklin Gothic Medium" w:hAnsi="Franklin Gothic Medium"/>
          <w:sz w:val="22"/>
          <w:szCs w:val="22"/>
          <w:u w:val="single"/>
        </w:rPr>
      </w:pPr>
      <w:r w:rsidRPr="00DE5EED">
        <w:rPr>
          <w:rFonts w:ascii="Franklin Gothic Medium" w:hAnsi="Franklin Gothic Medium"/>
          <w:sz w:val="22"/>
          <w:szCs w:val="22"/>
          <w:u w:val="single"/>
        </w:rPr>
        <w:t>Medical Model</w:t>
      </w:r>
    </w:p>
    <w:p w:rsidR="008E7A72" w:rsidRPr="00DE5EED" w:rsidRDefault="008E7A72" w:rsidP="008E7A72">
      <w:pPr>
        <w:ind w:left="360"/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ind w:left="360"/>
        <w:rPr>
          <w:rFonts w:ascii="Franklin Gothic Medium" w:hAnsi="Franklin Gothic Medium"/>
          <w:sz w:val="22"/>
          <w:szCs w:val="22"/>
        </w:rPr>
      </w:pPr>
    </w:p>
    <w:p w:rsidR="008E7A72" w:rsidRPr="00DE5EED" w:rsidRDefault="008767F9" w:rsidP="008E7A72">
      <w:pPr>
        <w:numPr>
          <w:ilvl w:val="0"/>
          <w:numId w:val="3"/>
        </w:numPr>
        <w:rPr>
          <w:rFonts w:ascii="Franklin Gothic Medium" w:hAnsi="Franklin Gothic Medium"/>
          <w:sz w:val="22"/>
          <w:szCs w:val="22"/>
          <w:u w:val="single"/>
        </w:rPr>
      </w:pPr>
      <w:proofErr w:type="spellStart"/>
      <w:r>
        <w:rPr>
          <w:rFonts w:ascii="Franklin Gothic Medium" w:hAnsi="Franklin Gothic Medium"/>
          <w:sz w:val="22"/>
          <w:szCs w:val="22"/>
          <w:u w:val="single"/>
        </w:rPr>
        <w:t>Biopsychosocial</w:t>
      </w:r>
      <w:proofErr w:type="spellEnd"/>
      <w:r>
        <w:rPr>
          <w:rFonts w:ascii="Franklin Gothic Medium" w:hAnsi="Franklin Gothic Medium"/>
          <w:sz w:val="22"/>
          <w:szCs w:val="22"/>
          <w:u w:val="single"/>
        </w:rPr>
        <w:t xml:space="preserve"> Approach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          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          Combines FOUR </w:t>
      </w:r>
      <w:r w:rsidR="008767F9">
        <w:rPr>
          <w:rFonts w:ascii="Franklin Gothic Medium" w:hAnsi="Franklin Gothic Medium"/>
          <w:sz w:val="22"/>
          <w:szCs w:val="22"/>
        </w:rPr>
        <w:t>components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1. ______________________________________    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2. ______________________________________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3. ______________________________________    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4. ______________________________________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Default="008E7A72" w:rsidP="008E7A72">
      <w:pPr>
        <w:rPr>
          <w:rFonts w:ascii="Franklin Gothic Medium" w:hAnsi="Franklin Gothic Medium"/>
        </w:rPr>
      </w:pPr>
    </w:p>
    <w:p w:rsidR="00C35FB6" w:rsidRDefault="00C35FB6" w:rsidP="008E7A72">
      <w:pPr>
        <w:rPr>
          <w:rFonts w:ascii="Franklin Gothic Medium" w:hAnsi="Franklin Gothic Medium"/>
        </w:rPr>
      </w:pPr>
    </w:p>
    <w:p w:rsidR="00C35FB6" w:rsidRPr="00DE5EED" w:rsidRDefault="00C35FB6" w:rsidP="008E7A72">
      <w:pPr>
        <w:rPr>
          <w:rFonts w:ascii="Franklin Gothic Medium" w:hAnsi="Franklin Gothic Medium"/>
        </w:rPr>
      </w:pPr>
    </w:p>
    <w:p w:rsidR="008E7A72" w:rsidRPr="00DE5EED" w:rsidRDefault="00C35FB6" w:rsidP="008E7A72">
      <w:pPr>
        <w:jc w:val="center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lastRenderedPageBreak/>
        <w:t>CHANGING CONCEPTS OF PSYCHOLOGICAL DISORDER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View of homosexuality: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b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Historical roots</w:t>
      </w:r>
    </w:p>
    <w:p w:rsidR="008E7A72" w:rsidRPr="00DE5EED" w:rsidRDefault="008E7A72" w:rsidP="008E7A72">
      <w:pPr>
        <w:numPr>
          <w:ilvl w:val="0"/>
          <w:numId w:val="4"/>
        </w:num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Hippocrates:</w:t>
      </w:r>
    </w:p>
    <w:p w:rsidR="008E7A72" w:rsidRPr="00DE5EED" w:rsidRDefault="008E7A72" w:rsidP="008E7A72">
      <w:pPr>
        <w:ind w:left="180"/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ind w:left="180"/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numPr>
          <w:ilvl w:val="0"/>
          <w:numId w:val="4"/>
        </w:num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Middle Ages/Church</w:t>
      </w:r>
    </w:p>
    <w:p w:rsidR="008E7A72" w:rsidRPr="00DE5EED" w:rsidRDefault="008E7A72" w:rsidP="008E7A72">
      <w:pPr>
        <w:ind w:left="180"/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ind w:left="180"/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numPr>
          <w:ilvl w:val="0"/>
          <w:numId w:val="4"/>
        </w:numPr>
        <w:rPr>
          <w:rFonts w:ascii="Franklin Gothic Medium" w:hAnsi="Franklin Gothic Medium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E5EED">
            <w:rPr>
              <w:rFonts w:ascii="Franklin Gothic Medium" w:hAnsi="Franklin Gothic Medium"/>
              <w:sz w:val="22"/>
              <w:szCs w:val="22"/>
            </w:rPr>
            <w:t>Salem</w:t>
          </w:r>
        </w:smartTag>
      </w:smartTag>
      <w:r w:rsidRPr="00DE5EED">
        <w:rPr>
          <w:rFonts w:ascii="Franklin Gothic Medium" w:hAnsi="Franklin Gothic Medium"/>
          <w:sz w:val="22"/>
          <w:szCs w:val="22"/>
        </w:rPr>
        <w:t xml:space="preserve"> Witchcraft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bottom w:val="double" w:sz="6" w:space="1" w:color="auto"/>
        </w:pBdr>
        <w:rPr>
          <w:rFonts w:ascii="Franklin Gothic Medium" w:hAnsi="Franklin Gothic Medium"/>
        </w:rPr>
      </w:pPr>
    </w:p>
    <w:p w:rsidR="00BA20BE" w:rsidRPr="00DE5EED" w:rsidRDefault="00BA20BE" w:rsidP="008E7A72">
      <w:pPr>
        <w:rPr>
          <w:rFonts w:ascii="Franklin Gothic Medium" w:hAnsi="Franklin Gothic Medium"/>
        </w:rPr>
      </w:pPr>
    </w:p>
    <w:p w:rsidR="008E7A72" w:rsidRPr="00BA20BE" w:rsidRDefault="00C35FB6" w:rsidP="008E7A72">
      <w:pPr>
        <w:rPr>
          <w:rFonts w:ascii="Franklin Gothic Medium" w:hAnsi="Franklin Gothic Medium"/>
          <w:b/>
          <w:u w:val="single"/>
        </w:rPr>
      </w:pPr>
      <w:r w:rsidRPr="00BA20BE">
        <w:rPr>
          <w:rFonts w:ascii="Franklin Gothic Medium" w:hAnsi="Franklin Gothic Medium"/>
          <w:b/>
          <w:u w:val="single"/>
        </w:rPr>
        <w:t>PSYCHOLOGICAL MODELS</w:t>
      </w:r>
    </w:p>
    <w:p w:rsidR="008E7A72" w:rsidRPr="00DE5EED" w:rsidRDefault="008E7A72" w:rsidP="008E7A72">
      <w:pPr>
        <w:rPr>
          <w:rFonts w:ascii="Franklin Gothic Medium" w:hAnsi="Franklin Gothic Medium"/>
          <w:b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Social-Cognitive Behavioral Approach: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Biopsychology of Mental Disorder</w:t>
      </w:r>
      <w:r w:rsidR="00201E46">
        <w:rPr>
          <w:rFonts w:ascii="Franklin Gothic Medium" w:hAnsi="Franklin Gothic Medium"/>
          <w:sz w:val="22"/>
          <w:szCs w:val="22"/>
        </w:rPr>
        <w:t>:</w:t>
      </w: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C35FB6" w:rsidRPr="00115950" w:rsidRDefault="00C35FB6" w:rsidP="008E7A72">
      <w:pPr>
        <w:rPr>
          <w:rFonts w:ascii="Franklin Gothic Medium" w:hAnsi="Franklin Gothic Medium"/>
        </w:rPr>
      </w:pPr>
    </w:p>
    <w:p w:rsidR="00C35FB6" w:rsidRPr="00DE5EED" w:rsidRDefault="00C35FB6" w:rsidP="008E7A72">
      <w:pPr>
        <w:pBdr>
          <w:bottom w:val="double" w:sz="6" w:space="1" w:color="auto"/>
        </w:pBdr>
        <w:rPr>
          <w:rFonts w:ascii="Franklin Gothic Medium" w:hAnsi="Franklin Gothic Medium"/>
        </w:rPr>
      </w:pPr>
    </w:p>
    <w:p w:rsidR="00BA20BE" w:rsidRPr="00DE5EED" w:rsidRDefault="00BA20BE" w:rsidP="008E7A72">
      <w:pPr>
        <w:rPr>
          <w:rFonts w:ascii="Franklin Gothic Medium" w:hAnsi="Franklin Gothic Medium"/>
        </w:rPr>
      </w:pPr>
    </w:p>
    <w:p w:rsidR="008E7A72" w:rsidRPr="00BA20BE" w:rsidRDefault="00C35FB6" w:rsidP="008E7A72">
      <w:pPr>
        <w:rPr>
          <w:rFonts w:ascii="Franklin Gothic Medium" w:hAnsi="Franklin Gothic Medium"/>
          <w:u w:val="single"/>
        </w:rPr>
      </w:pPr>
      <w:r w:rsidRPr="00BA20BE">
        <w:rPr>
          <w:rFonts w:ascii="Franklin Gothic Medium" w:hAnsi="Franklin Gothic Medium"/>
          <w:b/>
          <w:u w:val="single"/>
        </w:rPr>
        <w:t>INDICATORS OF ABNORMALITY</w:t>
      </w:r>
      <w:r w:rsidR="008E7A72" w:rsidRPr="00BA20BE">
        <w:rPr>
          <w:rFonts w:ascii="Franklin Gothic Medium" w:hAnsi="Franklin Gothic Medium"/>
          <w:b/>
          <w:u w:val="single"/>
        </w:rPr>
        <w:t xml:space="preserve">  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Distress: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proofErr w:type="spellStart"/>
      <w:r w:rsidRPr="00DE5EED">
        <w:rPr>
          <w:rFonts w:ascii="Franklin Gothic Medium" w:hAnsi="Franklin Gothic Medium"/>
          <w:sz w:val="22"/>
          <w:szCs w:val="22"/>
        </w:rPr>
        <w:t>Maladaptiveness</w:t>
      </w:r>
      <w:proofErr w:type="spellEnd"/>
      <w:r w:rsidRPr="00DE5EED">
        <w:rPr>
          <w:rFonts w:ascii="Franklin Gothic Medium" w:hAnsi="Franklin Gothic Medium"/>
          <w:sz w:val="22"/>
          <w:szCs w:val="22"/>
        </w:rPr>
        <w:t>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Irrationality: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Unpredictability: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>Unconventional and undesirable behavior: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Default="008E7A72" w:rsidP="008E7A72">
      <w:pPr>
        <w:rPr>
          <w:rFonts w:ascii="Franklin Gothic Medium" w:hAnsi="Franklin Gothic Medium"/>
        </w:rPr>
      </w:pPr>
      <w:r w:rsidRPr="00DE5EED">
        <w:rPr>
          <w:rFonts w:ascii="Franklin Gothic Medium" w:hAnsi="Franklin Gothic Medium"/>
          <w:b/>
        </w:rPr>
        <w:t>DSM-IV</w:t>
      </w:r>
      <w:r w:rsidR="00115950">
        <w:rPr>
          <w:rFonts w:ascii="Franklin Gothic Medium" w:hAnsi="Franklin Gothic Medium"/>
          <w:b/>
        </w:rPr>
        <w:t>-TR</w:t>
      </w:r>
      <w:r w:rsidR="00C35FB6">
        <w:rPr>
          <w:rFonts w:ascii="Franklin Gothic Medium" w:hAnsi="Franklin Gothic Medium"/>
        </w:rPr>
        <w:t>:</w:t>
      </w:r>
    </w:p>
    <w:p w:rsidR="00115950" w:rsidRDefault="00115950" w:rsidP="008E7A72">
      <w:pPr>
        <w:rPr>
          <w:rFonts w:ascii="Franklin Gothic Medium" w:hAnsi="Franklin Gothic Medium"/>
        </w:rPr>
      </w:pPr>
    </w:p>
    <w:p w:rsidR="00115950" w:rsidRDefault="00115950" w:rsidP="008E7A72">
      <w:pPr>
        <w:rPr>
          <w:rFonts w:ascii="Franklin Gothic Medium" w:hAnsi="Franklin Gothic Medium"/>
        </w:rPr>
      </w:pPr>
    </w:p>
    <w:p w:rsidR="00115950" w:rsidRPr="00115950" w:rsidRDefault="00115950" w:rsidP="008E7A72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**DSM V is current edition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C35FB6" w:rsidRDefault="008E7A72" w:rsidP="008E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b/>
          <w:szCs w:val="32"/>
        </w:rPr>
      </w:pPr>
      <w:r w:rsidRPr="00C35FB6">
        <w:rPr>
          <w:rFonts w:ascii="Franklin Gothic Medium" w:hAnsi="Franklin Gothic Medium"/>
          <w:b/>
          <w:szCs w:val="32"/>
          <w:u w:val="single"/>
        </w:rPr>
        <w:t>Key Question:</w:t>
      </w:r>
      <w:r w:rsidRPr="00C35FB6">
        <w:rPr>
          <w:rFonts w:ascii="Franklin Gothic Medium" w:hAnsi="Franklin Gothic Medium"/>
          <w:b/>
          <w:szCs w:val="32"/>
        </w:rPr>
        <w:t xml:space="preserve"> How are psychological disorders classified</w:t>
      </w:r>
      <w:r w:rsidR="00C35FB6">
        <w:rPr>
          <w:rFonts w:ascii="Franklin Gothic Medium" w:hAnsi="Franklin Gothic Medium"/>
          <w:b/>
          <w:szCs w:val="32"/>
        </w:rPr>
        <w:t>?</w:t>
      </w:r>
    </w:p>
    <w:p w:rsidR="008E7A72" w:rsidRPr="00C35FB6" w:rsidRDefault="008E7A72" w:rsidP="008E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b/>
          <w:szCs w:val="32"/>
        </w:rPr>
      </w:pPr>
      <w:r w:rsidRPr="00C35FB6">
        <w:rPr>
          <w:rFonts w:ascii="Franklin Gothic Medium" w:hAnsi="Franklin Gothic Medium"/>
          <w:b/>
          <w:szCs w:val="32"/>
          <w:u w:val="single"/>
        </w:rPr>
        <w:t xml:space="preserve">Core Concept: </w:t>
      </w:r>
      <w:r w:rsidRPr="00C35FB6">
        <w:rPr>
          <w:rFonts w:ascii="Franklin Gothic Medium" w:hAnsi="Franklin Gothic Medium"/>
          <w:b/>
          <w:szCs w:val="32"/>
        </w:rPr>
        <w:t>The DSM-IV is the most widely used system, classifies disorders by their mental and behavioral symptoms</w:t>
      </w:r>
    </w:p>
    <w:p w:rsidR="008E7A72" w:rsidRPr="00DE5EED" w:rsidRDefault="008E7A72" w:rsidP="008E7A72">
      <w:pPr>
        <w:rPr>
          <w:rFonts w:ascii="Franklin Gothic Medium" w:hAnsi="Franklin Gothic Medium"/>
          <w:b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b/>
          <w:sz w:val="22"/>
          <w:szCs w:val="22"/>
        </w:rPr>
        <w:t>Neurosis:</w:t>
      </w:r>
      <w:r w:rsidRPr="00DE5EED">
        <w:rPr>
          <w:rFonts w:ascii="Franklin Gothic Medium" w:hAnsi="Franklin Gothic Medium"/>
          <w:sz w:val="22"/>
          <w:szCs w:val="22"/>
        </w:rPr>
        <w:t xml:space="preserve"> (now the term disorder is used)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Default="008E7A72" w:rsidP="008E7A72">
      <w:pPr>
        <w:pBdr>
          <w:bottom w:val="double" w:sz="6" w:space="1" w:color="auto"/>
        </w:pBd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b/>
          <w:sz w:val="22"/>
          <w:szCs w:val="22"/>
        </w:rPr>
        <w:t>Psychosis</w:t>
      </w:r>
      <w:r w:rsidRPr="00DE5EED">
        <w:rPr>
          <w:rFonts w:ascii="Franklin Gothic Medium" w:hAnsi="Franklin Gothic Medium"/>
          <w:sz w:val="22"/>
          <w:szCs w:val="22"/>
        </w:rPr>
        <w:t>: loss of contact with reality</w:t>
      </w:r>
    </w:p>
    <w:p w:rsidR="00BA20BE" w:rsidRPr="00DE5EED" w:rsidRDefault="00BA20BE" w:rsidP="008E7A72">
      <w:pPr>
        <w:pBdr>
          <w:bottom w:val="double" w:sz="6" w:space="1" w:color="auto"/>
        </w:pBdr>
        <w:rPr>
          <w:rFonts w:ascii="Franklin Gothic Medium" w:hAnsi="Franklin Gothic Medium"/>
          <w:sz w:val="22"/>
          <w:szCs w:val="22"/>
        </w:rPr>
      </w:pPr>
    </w:p>
    <w:p w:rsidR="00BA20BE" w:rsidRDefault="00BA20BE" w:rsidP="00BA20BE">
      <w:pPr>
        <w:rPr>
          <w:rFonts w:ascii="Franklin Gothic Medium" w:hAnsi="Franklin Gothic Medium"/>
        </w:rPr>
      </w:pPr>
    </w:p>
    <w:p w:rsidR="00BA20BE" w:rsidRPr="00BA20BE" w:rsidRDefault="00BA20BE" w:rsidP="00BA20BE">
      <w:pPr>
        <w:rPr>
          <w:rFonts w:ascii="Franklin Gothic Medium" w:hAnsi="Franklin Gothic Medium"/>
          <w:b/>
          <w:sz w:val="22"/>
          <w:szCs w:val="22"/>
          <w:u w:val="single"/>
        </w:rPr>
      </w:pPr>
      <w:r w:rsidRPr="00BA20BE">
        <w:rPr>
          <w:rFonts w:ascii="Franklin Gothic Medium" w:hAnsi="Franklin Gothic Medium"/>
          <w:b/>
          <w:szCs w:val="22"/>
          <w:u w:val="single"/>
        </w:rPr>
        <w:t>ANXIETY DISORDERS</w:t>
      </w:r>
    </w:p>
    <w:p w:rsidR="008E7A72" w:rsidRPr="00DE5EED" w:rsidRDefault="00BA20BE" w:rsidP="00BA20BE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ab/>
      </w:r>
      <w:proofErr w:type="gramStart"/>
      <w:r>
        <w:rPr>
          <w:rFonts w:ascii="Franklin Gothic Medium" w:hAnsi="Franklin Gothic Medium"/>
          <w:sz w:val="22"/>
          <w:szCs w:val="22"/>
        </w:rPr>
        <w:t>distressing</w:t>
      </w:r>
      <w:proofErr w:type="gramEnd"/>
      <w:r>
        <w:rPr>
          <w:rFonts w:ascii="Franklin Gothic Medium" w:hAnsi="Franklin Gothic Medium"/>
          <w:sz w:val="22"/>
          <w:szCs w:val="22"/>
        </w:rPr>
        <w:t>, persistent anxiety or maladaptive behaviors that reduce anxiety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General Anxiety Disorder: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Panic Disorder: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Agoraphobia: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Phobias: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Obsessive Compulsive Disorder:</w:t>
      </w:r>
    </w:p>
    <w:p w:rsidR="00BA20BE" w:rsidRDefault="00BA20BE" w:rsidP="008E7A72">
      <w:pPr>
        <w:rPr>
          <w:rFonts w:ascii="Franklin Gothic Medium" w:hAnsi="Franklin Gothic Medium"/>
          <w:sz w:val="22"/>
          <w:szCs w:val="22"/>
        </w:rPr>
      </w:pPr>
    </w:p>
    <w:p w:rsidR="00BA20BE" w:rsidRDefault="00BA20BE" w:rsidP="008E7A72">
      <w:pPr>
        <w:rPr>
          <w:rFonts w:ascii="Franklin Gothic Medium" w:hAnsi="Franklin Gothic Medium"/>
          <w:sz w:val="22"/>
          <w:szCs w:val="22"/>
        </w:rPr>
      </w:pPr>
    </w:p>
    <w:p w:rsidR="00BA20BE" w:rsidRPr="00DE5EED" w:rsidRDefault="00BA20BE" w:rsidP="008E7A72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Post-Traumatic Stress Disorder:</w:t>
      </w:r>
    </w:p>
    <w:p w:rsidR="008E7A72" w:rsidRPr="00DE5EED" w:rsidRDefault="008E7A72" w:rsidP="008E7A72">
      <w:pPr>
        <w:pBdr>
          <w:bottom w:val="double" w:sz="6" w:space="1" w:color="auto"/>
        </w:pBdr>
        <w:rPr>
          <w:rFonts w:ascii="Franklin Gothic Medium" w:hAnsi="Franklin Gothic Medium"/>
        </w:rPr>
      </w:pPr>
    </w:p>
    <w:p w:rsidR="00BA20BE" w:rsidRDefault="00BA20BE" w:rsidP="008E7A72">
      <w:pPr>
        <w:rPr>
          <w:rFonts w:ascii="Franklin Gothic Medium" w:hAnsi="Franklin Gothic Medium"/>
        </w:rPr>
      </w:pPr>
    </w:p>
    <w:p w:rsidR="008E7A72" w:rsidRDefault="00C35FB6" w:rsidP="008E7A72">
      <w:pPr>
        <w:rPr>
          <w:rFonts w:ascii="Franklin Gothic Medium" w:hAnsi="Franklin Gothic Medium"/>
          <w:b/>
          <w:u w:val="single"/>
        </w:rPr>
      </w:pPr>
      <w:r w:rsidRPr="00BA20BE">
        <w:rPr>
          <w:rFonts w:ascii="Franklin Gothic Medium" w:hAnsi="Franklin Gothic Medium"/>
          <w:b/>
          <w:u w:val="single"/>
        </w:rPr>
        <w:t>SOMATOFORM DISORDERS</w:t>
      </w:r>
    </w:p>
    <w:p w:rsidR="008E7A72" w:rsidRPr="00C2642C" w:rsidRDefault="005E4AF2" w:rsidP="008E7A72">
      <w:pPr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ab/>
      </w:r>
      <w:proofErr w:type="gramStart"/>
      <w:r>
        <w:rPr>
          <w:rFonts w:ascii="Franklin Gothic Medium" w:hAnsi="Franklin Gothic Medium"/>
          <w:sz w:val="22"/>
        </w:rPr>
        <w:t>psychological</w:t>
      </w:r>
      <w:proofErr w:type="gramEnd"/>
      <w:r>
        <w:rPr>
          <w:rFonts w:ascii="Franklin Gothic Medium" w:hAnsi="Franklin Gothic Medium"/>
          <w:sz w:val="22"/>
        </w:rPr>
        <w:t xml:space="preserve"> disorder in which symptoms take a somatic(bodily) form without apparent physical cause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Conversion Disorder: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</w:t>
      </w:r>
      <w:proofErr w:type="spellStart"/>
      <w:r w:rsidRPr="00DE5EED">
        <w:rPr>
          <w:rFonts w:ascii="Franklin Gothic Medium" w:hAnsi="Franklin Gothic Medium"/>
          <w:sz w:val="22"/>
          <w:szCs w:val="22"/>
        </w:rPr>
        <w:t>Hypochondriasis</w:t>
      </w:r>
      <w:proofErr w:type="spellEnd"/>
      <w:r w:rsidRPr="00DE5EED">
        <w:rPr>
          <w:rFonts w:ascii="Franklin Gothic Medium" w:hAnsi="Franklin Gothic Medium"/>
          <w:sz w:val="22"/>
          <w:szCs w:val="22"/>
        </w:rPr>
        <w:t>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bottom w:val="double" w:sz="6" w:space="1" w:color="auto"/>
        </w:pBd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b/>
        </w:rPr>
      </w:pPr>
    </w:p>
    <w:p w:rsidR="008E7A72" w:rsidRDefault="00C35FB6" w:rsidP="008E7A72">
      <w:pPr>
        <w:rPr>
          <w:rFonts w:ascii="Franklin Gothic Medium" w:hAnsi="Franklin Gothic Medium"/>
          <w:b/>
          <w:u w:val="single"/>
        </w:rPr>
      </w:pPr>
      <w:r w:rsidRPr="00BA20BE">
        <w:rPr>
          <w:rFonts w:ascii="Franklin Gothic Medium" w:hAnsi="Franklin Gothic Medium"/>
          <w:b/>
          <w:u w:val="single"/>
        </w:rPr>
        <w:t>DISSOCIATIVE DISORDERS</w:t>
      </w:r>
    </w:p>
    <w:p w:rsidR="00C2642C" w:rsidRPr="00C2642C" w:rsidRDefault="00C2642C" w:rsidP="008E7A72">
      <w:pPr>
        <w:rPr>
          <w:rFonts w:ascii="Franklin Gothic Medium" w:hAnsi="Franklin Gothic Medium"/>
          <w:sz w:val="22"/>
          <w:szCs w:val="20"/>
        </w:rPr>
      </w:pPr>
      <w:r>
        <w:rPr>
          <w:rFonts w:ascii="Franklin Gothic Medium" w:hAnsi="Franklin Gothic Medium"/>
        </w:rPr>
        <w:tab/>
      </w:r>
      <w:proofErr w:type="gramStart"/>
      <w:r>
        <w:rPr>
          <w:rFonts w:ascii="Franklin Gothic Medium" w:hAnsi="Franklin Gothic Medium"/>
          <w:sz w:val="22"/>
        </w:rPr>
        <w:t>conscious</w:t>
      </w:r>
      <w:proofErr w:type="gramEnd"/>
      <w:r>
        <w:rPr>
          <w:rFonts w:ascii="Franklin Gothic Medium" w:hAnsi="Franklin Gothic Medium"/>
          <w:sz w:val="22"/>
        </w:rPr>
        <w:t xml:space="preserve"> awareness becomes separated(dissociated) from previous thoughts, memories, feelings </w:t>
      </w:r>
    </w:p>
    <w:p w:rsidR="008E7A72" w:rsidRPr="00DE5EED" w:rsidRDefault="008E7A72" w:rsidP="008E7A72">
      <w:pPr>
        <w:rPr>
          <w:rFonts w:ascii="Franklin Gothic Medium" w:hAnsi="Franklin Gothic Medium"/>
        </w:rPr>
      </w:pPr>
      <w:r w:rsidRPr="00DE5EED">
        <w:rPr>
          <w:rFonts w:ascii="Franklin Gothic Medium" w:hAnsi="Franklin Gothic Medium"/>
        </w:rPr>
        <w:t xml:space="preserve">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Dissociative amnesia: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lastRenderedPageBreak/>
        <w:t xml:space="preserve">     Dissociative fugue: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Depersonalization disorder: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Dissociative Identity Disorder: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bottom w:val="double" w:sz="6" w:space="1" w:color="auto"/>
        </w:pBdr>
        <w:rPr>
          <w:rFonts w:ascii="Franklin Gothic Medium" w:hAnsi="Franklin Gothic Medium"/>
          <w:sz w:val="22"/>
          <w:szCs w:val="22"/>
        </w:rPr>
      </w:pPr>
    </w:p>
    <w:p w:rsidR="00BA20BE" w:rsidRPr="00DE5EED" w:rsidRDefault="00BA20BE" w:rsidP="008E7A72">
      <w:pPr>
        <w:rPr>
          <w:rFonts w:ascii="Franklin Gothic Medium" w:hAnsi="Franklin Gothic Medium"/>
        </w:rPr>
      </w:pPr>
    </w:p>
    <w:p w:rsidR="008E7A72" w:rsidRPr="00C2642C" w:rsidRDefault="00C35FB6" w:rsidP="008E7A72">
      <w:pPr>
        <w:rPr>
          <w:rFonts w:ascii="Franklin Gothic Medium" w:hAnsi="Franklin Gothic Medium"/>
        </w:rPr>
      </w:pPr>
      <w:r w:rsidRPr="005E4AF2">
        <w:rPr>
          <w:rFonts w:ascii="Franklin Gothic Medium" w:hAnsi="Franklin Gothic Medium"/>
          <w:b/>
          <w:u w:val="single"/>
        </w:rPr>
        <w:t>EATING DISORDERS</w:t>
      </w:r>
      <w:r w:rsidR="00C2642C">
        <w:rPr>
          <w:rFonts w:ascii="Franklin Gothic Medium" w:hAnsi="Franklin Gothic Medium"/>
          <w:b/>
          <w:u w:val="single"/>
        </w:rPr>
        <w:t xml:space="preserve"> </w:t>
      </w:r>
      <w:r w:rsidR="00C2642C" w:rsidRPr="00C2642C">
        <w:rPr>
          <w:rFonts w:ascii="Franklin Gothic Medium" w:hAnsi="Franklin Gothic Medium"/>
          <w:sz w:val="20"/>
        </w:rPr>
        <w:t>(pg 337-339)</w:t>
      </w:r>
    </w:p>
    <w:p w:rsidR="00C2642C" w:rsidRPr="00C2642C" w:rsidRDefault="00C2642C" w:rsidP="008E7A72">
      <w:pPr>
        <w:rPr>
          <w:rFonts w:ascii="Franklin Gothic Medium" w:hAnsi="Franklin Gothic Medium"/>
          <w:sz w:val="22"/>
          <w:szCs w:val="20"/>
        </w:rPr>
      </w:pPr>
      <w:r>
        <w:rPr>
          <w:rFonts w:ascii="Franklin Gothic Medium" w:hAnsi="Franklin Gothic Medium"/>
        </w:rPr>
        <w:tab/>
      </w: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Anorexia nervosa: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Bulimia nervosa: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C2642C" w:rsidRDefault="00C2642C" w:rsidP="008E7A72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Binge-eating disorder:</w:t>
      </w:r>
    </w:p>
    <w:p w:rsidR="00C2642C" w:rsidRDefault="00C2642C" w:rsidP="008E7A72">
      <w:pPr>
        <w:pBdr>
          <w:bottom w:val="double" w:sz="6" w:space="1" w:color="auto"/>
        </w:pBdr>
        <w:rPr>
          <w:rFonts w:ascii="Franklin Gothic Medium" w:hAnsi="Franklin Gothic Medium"/>
          <w:sz w:val="22"/>
          <w:szCs w:val="22"/>
        </w:rPr>
      </w:pPr>
    </w:p>
    <w:p w:rsidR="00C2642C" w:rsidRDefault="00C2642C" w:rsidP="008E7A72">
      <w:pPr>
        <w:rPr>
          <w:rFonts w:ascii="Franklin Gothic Medium" w:hAnsi="Franklin Gothic Medium"/>
          <w:sz w:val="22"/>
          <w:szCs w:val="22"/>
        </w:rPr>
      </w:pPr>
    </w:p>
    <w:p w:rsidR="00C2642C" w:rsidRPr="00BA20BE" w:rsidRDefault="00C2642C" w:rsidP="00C2642C">
      <w:pPr>
        <w:rPr>
          <w:rFonts w:ascii="Franklin Gothic Medium" w:hAnsi="Franklin Gothic Medium"/>
          <w:b/>
          <w:szCs w:val="22"/>
          <w:u w:val="single"/>
        </w:rPr>
      </w:pPr>
      <w:r w:rsidRPr="00BA20BE">
        <w:rPr>
          <w:rFonts w:ascii="Franklin Gothic Medium" w:hAnsi="Franklin Gothic Medium"/>
          <w:b/>
          <w:szCs w:val="22"/>
          <w:u w:val="single"/>
        </w:rPr>
        <w:t>MOOD DISORDERS</w:t>
      </w:r>
    </w:p>
    <w:p w:rsidR="00C2642C" w:rsidRPr="00DE5EED" w:rsidRDefault="00C2642C" w:rsidP="00C2642C">
      <w:pPr>
        <w:ind w:firstLine="720"/>
        <w:rPr>
          <w:rFonts w:ascii="Franklin Gothic Medium" w:hAnsi="Franklin Gothic Medium"/>
          <w:sz w:val="22"/>
          <w:szCs w:val="22"/>
        </w:rPr>
      </w:pPr>
      <w:proofErr w:type="gramStart"/>
      <w:r>
        <w:rPr>
          <w:rFonts w:ascii="Franklin Gothic Medium" w:hAnsi="Franklin Gothic Medium"/>
          <w:sz w:val="22"/>
          <w:szCs w:val="22"/>
        </w:rPr>
        <w:t>i</w:t>
      </w:r>
      <w:r w:rsidRPr="00DE5EED">
        <w:rPr>
          <w:rFonts w:ascii="Franklin Gothic Medium" w:hAnsi="Franklin Gothic Medium"/>
          <w:sz w:val="22"/>
          <w:szCs w:val="22"/>
        </w:rPr>
        <w:t>nvolve</w:t>
      </w:r>
      <w:proofErr w:type="gramEnd"/>
      <w:r w:rsidRPr="00DE5EED">
        <w:rPr>
          <w:rFonts w:ascii="Franklin Gothic Medium" w:hAnsi="Franklin Gothic Medium"/>
          <w:sz w:val="22"/>
          <w:szCs w:val="22"/>
        </w:rPr>
        <w:t xml:space="preserve"> a mood that is out of control</w:t>
      </w:r>
    </w:p>
    <w:p w:rsidR="00C2642C" w:rsidRPr="00DE5EED" w:rsidRDefault="00C2642C" w:rsidP="00C2642C">
      <w:pPr>
        <w:rPr>
          <w:rFonts w:ascii="Franklin Gothic Medium" w:hAnsi="Franklin Gothic Medium"/>
          <w:sz w:val="22"/>
          <w:szCs w:val="22"/>
        </w:rPr>
      </w:pPr>
    </w:p>
    <w:p w:rsidR="00C2642C" w:rsidRDefault="00C2642C" w:rsidP="00C2642C">
      <w:pPr>
        <w:rPr>
          <w:rFonts w:ascii="Franklin Gothic Medium" w:hAnsi="Franklin Gothic Medium"/>
          <w:b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</w:t>
      </w:r>
      <w:r w:rsidRPr="00DE5EED">
        <w:rPr>
          <w:rFonts w:ascii="Franklin Gothic Medium" w:hAnsi="Franklin Gothic Medium"/>
          <w:b/>
          <w:sz w:val="22"/>
          <w:szCs w:val="22"/>
        </w:rPr>
        <w:t xml:space="preserve">Major depression: </w:t>
      </w:r>
    </w:p>
    <w:p w:rsidR="00C2642C" w:rsidRPr="00DE5EED" w:rsidRDefault="00C2642C" w:rsidP="00C2642C">
      <w:pPr>
        <w:rPr>
          <w:rFonts w:ascii="Franklin Gothic Medium" w:hAnsi="Franklin Gothic Medium"/>
          <w:b/>
          <w:sz w:val="22"/>
          <w:szCs w:val="22"/>
        </w:rPr>
      </w:pPr>
    </w:p>
    <w:p w:rsidR="00C2642C" w:rsidRPr="00DE5EED" w:rsidRDefault="00C2642C" w:rsidP="00C2642C">
      <w:pPr>
        <w:rPr>
          <w:rFonts w:ascii="Franklin Gothic Medium" w:hAnsi="Franklin Gothic Medium"/>
          <w:sz w:val="22"/>
          <w:szCs w:val="22"/>
        </w:rPr>
      </w:pPr>
    </w:p>
    <w:p w:rsidR="00C2642C" w:rsidRDefault="00C2642C" w:rsidP="00C2642C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</w:t>
      </w:r>
      <w:proofErr w:type="spellStart"/>
      <w:r w:rsidRPr="00DE5EED">
        <w:rPr>
          <w:rFonts w:ascii="Franklin Gothic Medium" w:hAnsi="Franklin Gothic Medium"/>
          <w:sz w:val="22"/>
          <w:szCs w:val="22"/>
        </w:rPr>
        <w:t>Dysthymia</w:t>
      </w:r>
      <w:proofErr w:type="spellEnd"/>
      <w:r w:rsidRPr="00DE5EED">
        <w:rPr>
          <w:rFonts w:ascii="Franklin Gothic Medium" w:hAnsi="Franklin Gothic Medium"/>
          <w:sz w:val="22"/>
          <w:szCs w:val="22"/>
        </w:rPr>
        <w:t xml:space="preserve">: </w:t>
      </w:r>
    </w:p>
    <w:p w:rsidR="00C2642C" w:rsidRDefault="00C2642C" w:rsidP="00C2642C">
      <w:pPr>
        <w:rPr>
          <w:rFonts w:ascii="Franklin Gothic Medium" w:hAnsi="Franklin Gothic Medium"/>
          <w:sz w:val="22"/>
          <w:szCs w:val="22"/>
        </w:rPr>
      </w:pPr>
    </w:p>
    <w:p w:rsidR="00C2642C" w:rsidRDefault="00C2642C" w:rsidP="00C2642C">
      <w:pPr>
        <w:rPr>
          <w:rFonts w:ascii="Franklin Gothic Medium" w:hAnsi="Franklin Gothic Medium"/>
          <w:sz w:val="22"/>
          <w:szCs w:val="22"/>
        </w:rPr>
      </w:pPr>
    </w:p>
    <w:p w:rsidR="00C2642C" w:rsidRPr="00DE5EED" w:rsidRDefault="00C2642C" w:rsidP="00C2642C">
      <w:pPr>
        <w:rPr>
          <w:rFonts w:ascii="Franklin Gothic Medium" w:hAnsi="Franklin Gothic Medium"/>
          <w:b/>
        </w:rPr>
      </w:pPr>
      <w:r w:rsidRPr="00DE5EED">
        <w:rPr>
          <w:rFonts w:ascii="Franklin Gothic Medium" w:hAnsi="Franklin Gothic Medium"/>
          <w:b/>
        </w:rPr>
        <w:t xml:space="preserve">What </w:t>
      </w:r>
      <w:proofErr w:type="gramStart"/>
      <w:r w:rsidRPr="00DE5EED">
        <w:rPr>
          <w:rFonts w:ascii="Franklin Gothic Medium" w:hAnsi="Franklin Gothic Medium"/>
          <w:b/>
        </w:rPr>
        <w:t>are</w:t>
      </w:r>
      <w:proofErr w:type="gramEnd"/>
      <w:r w:rsidRPr="00DE5EED">
        <w:rPr>
          <w:rFonts w:ascii="Franklin Gothic Medium" w:hAnsi="Franklin Gothic Medium"/>
          <w:b/>
        </w:rPr>
        <w:t xml:space="preserve"> the </w:t>
      </w:r>
      <w:r w:rsidRPr="00DE5EED">
        <w:rPr>
          <w:rFonts w:ascii="Franklin Gothic Medium" w:hAnsi="Franklin Gothic Medium"/>
          <w:b/>
          <w:u w:val="single"/>
        </w:rPr>
        <w:t>Causes of Depression</w:t>
      </w:r>
      <w:r>
        <w:rPr>
          <w:rFonts w:ascii="Franklin Gothic Medium" w:hAnsi="Franklin Gothic Medium"/>
          <w:b/>
        </w:rPr>
        <w:t>?</w:t>
      </w:r>
    </w:p>
    <w:p w:rsidR="00C2642C" w:rsidRPr="00DE5EED" w:rsidRDefault="00C2642C" w:rsidP="00C2642C">
      <w:pPr>
        <w:rPr>
          <w:rFonts w:ascii="Franklin Gothic Medium" w:hAnsi="Franklin Gothic Medium"/>
          <w:b/>
        </w:rPr>
      </w:pPr>
    </w:p>
    <w:p w:rsidR="00C2642C" w:rsidRPr="00DE5EED" w:rsidRDefault="00C2642C" w:rsidP="00C2642C">
      <w:pPr>
        <w:rPr>
          <w:rFonts w:ascii="Franklin Gothic Medium" w:hAnsi="Franklin Gothic Medium"/>
          <w:b/>
        </w:rPr>
      </w:pPr>
    </w:p>
    <w:p w:rsidR="00C2642C" w:rsidRPr="00DE5EED" w:rsidRDefault="00C2642C" w:rsidP="00C2642C">
      <w:pPr>
        <w:rPr>
          <w:rFonts w:ascii="Franklin Gothic Medium" w:hAnsi="Franklin Gothic Medium"/>
          <w:b/>
          <w:sz w:val="22"/>
          <w:szCs w:val="22"/>
        </w:rPr>
      </w:pPr>
    </w:p>
    <w:p w:rsidR="00C2642C" w:rsidRPr="00DE5EED" w:rsidRDefault="00C2642C" w:rsidP="00C2642C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Seasonal Affective Disorder:</w:t>
      </w:r>
    </w:p>
    <w:p w:rsidR="00C2642C" w:rsidRPr="00DE5EED" w:rsidRDefault="00C2642C" w:rsidP="00C2642C">
      <w:pPr>
        <w:rPr>
          <w:rFonts w:ascii="Franklin Gothic Medium" w:hAnsi="Franklin Gothic Medium"/>
          <w:sz w:val="22"/>
          <w:szCs w:val="22"/>
        </w:rPr>
      </w:pPr>
    </w:p>
    <w:p w:rsidR="00C2642C" w:rsidRPr="00DE5EED" w:rsidRDefault="00C2642C" w:rsidP="00C2642C">
      <w:pPr>
        <w:rPr>
          <w:rFonts w:ascii="Franklin Gothic Medium" w:hAnsi="Franklin Gothic Medium"/>
          <w:sz w:val="22"/>
          <w:szCs w:val="22"/>
        </w:rPr>
      </w:pPr>
    </w:p>
    <w:p w:rsidR="00C2642C" w:rsidRDefault="00C2642C" w:rsidP="00C2642C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Bipolar Disorder:</w:t>
      </w:r>
    </w:p>
    <w:p w:rsidR="00C2642C" w:rsidRDefault="00C2642C" w:rsidP="00C2642C">
      <w:pPr>
        <w:rPr>
          <w:rFonts w:ascii="Franklin Gothic Medium" w:hAnsi="Franklin Gothic Medium"/>
          <w:sz w:val="22"/>
          <w:szCs w:val="22"/>
        </w:rPr>
      </w:pPr>
    </w:p>
    <w:p w:rsidR="00C2642C" w:rsidRDefault="00C2642C" w:rsidP="00C2642C">
      <w:pPr>
        <w:rPr>
          <w:rFonts w:ascii="Franklin Gothic Medium" w:hAnsi="Franklin Gothic Medium"/>
          <w:sz w:val="22"/>
          <w:szCs w:val="22"/>
        </w:rPr>
      </w:pPr>
    </w:p>
    <w:p w:rsidR="00C2642C" w:rsidRPr="00DE5EED" w:rsidRDefault="00C2642C" w:rsidP="00C2642C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</w:t>
      </w:r>
      <w:proofErr w:type="gramStart"/>
      <w:r>
        <w:rPr>
          <w:rFonts w:ascii="Franklin Gothic Medium" w:hAnsi="Franklin Gothic Medium"/>
          <w:sz w:val="22"/>
          <w:szCs w:val="22"/>
        </w:rPr>
        <w:t>mania</w:t>
      </w:r>
      <w:proofErr w:type="gramEnd"/>
      <w:r>
        <w:rPr>
          <w:rFonts w:ascii="Franklin Gothic Medium" w:hAnsi="Franklin Gothic Medium"/>
          <w:sz w:val="22"/>
          <w:szCs w:val="22"/>
        </w:rPr>
        <w:t>:</w:t>
      </w:r>
    </w:p>
    <w:p w:rsidR="00C2642C" w:rsidRDefault="00C2642C" w:rsidP="008E7A72">
      <w:pPr>
        <w:rPr>
          <w:rFonts w:ascii="Franklin Gothic Medium" w:hAnsi="Franklin Gothic Medium"/>
          <w:sz w:val="22"/>
          <w:szCs w:val="22"/>
        </w:rPr>
      </w:pPr>
    </w:p>
    <w:p w:rsidR="00C2642C" w:rsidRPr="00DE5EED" w:rsidRDefault="00C2642C" w:rsidP="008E7A72">
      <w:pPr>
        <w:rPr>
          <w:rFonts w:ascii="Franklin Gothic Medium" w:hAnsi="Franklin Gothic Medium"/>
          <w:sz w:val="22"/>
          <w:szCs w:val="22"/>
        </w:rPr>
      </w:pPr>
    </w:p>
    <w:p w:rsidR="00C2642C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</w:t>
      </w:r>
    </w:p>
    <w:p w:rsidR="00C2642C" w:rsidRDefault="00C2642C" w:rsidP="008E7A72">
      <w:pPr>
        <w:rPr>
          <w:rFonts w:ascii="Franklin Gothic Medium" w:hAnsi="Franklin Gothic Medium"/>
          <w:sz w:val="22"/>
          <w:szCs w:val="22"/>
        </w:rPr>
      </w:pPr>
    </w:p>
    <w:p w:rsidR="00C2642C" w:rsidRDefault="00C2642C" w:rsidP="008E7A72">
      <w:pPr>
        <w:rPr>
          <w:rFonts w:ascii="Franklin Gothic Medium" w:hAnsi="Franklin Gothic Medium"/>
          <w:sz w:val="22"/>
          <w:szCs w:val="22"/>
        </w:rPr>
      </w:pPr>
    </w:p>
    <w:p w:rsidR="00C2642C" w:rsidRDefault="00C2642C" w:rsidP="008E7A72">
      <w:pPr>
        <w:rPr>
          <w:rFonts w:ascii="Franklin Gothic Medium" w:hAnsi="Franklin Gothic Medium"/>
          <w:sz w:val="22"/>
          <w:szCs w:val="22"/>
        </w:rPr>
      </w:pPr>
    </w:p>
    <w:p w:rsidR="00C2642C" w:rsidRDefault="00C2642C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Schizophrenia: </w:t>
      </w:r>
    </w:p>
    <w:p w:rsidR="008E7A72" w:rsidRDefault="008E7A72" w:rsidP="008E7A72">
      <w:pPr>
        <w:rPr>
          <w:rFonts w:ascii="Franklin Gothic Medium" w:hAnsi="Franklin Gothic Medium"/>
        </w:rPr>
      </w:pPr>
    </w:p>
    <w:p w:rsidR="00C2642C" w:rsidRPr="00DE5EED" w:rsidRDefault="00C2642C" w:rsidP="008E7A72">
      <w:pPr>
        <w:rPr>
          <w:rFonts w:ascii="Franklin Gothic Medium" w:hAnsi="Franklin Gothic Medium"/>
        </w:rPr>
      </w:pPr>
    </w:p>
    <w:p w:rsidR="008E7A72" w:rsidRPr="00DE5EED" w:rsidRDefault="00C35FB6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36"/>
          <w:szCs w:val="36"/>
          <w:u w:val="single"/>
        </w:rPr>
        <w:lastRenderedPageBreak/>
        <w:t>MAJOR TYPES OF SCHIZOPHRENIA</w:t>
      </w:r>
      <w:r w:rsidR="008E7A72" w:rsidRPr="00DE5EED">
        <w:rPr>
          <w:rFonts w:ascii="Franklin Gothic Medium" w:hAnsi="Franklin Gothic Medium"/>
        </w:rPr>
        <w:t xml:space="preserve">     </w:t>
      </w:r>
      <w:r w:rsidR="00C2642C">
        <w:rPr>
          <w:rFonts w:ascii="Franklin Gothic Medium" w:hAnsi="Franklin Gothic Medium"/>
          <w:sz w:val="20"/>
          <w:szCs w:val="20"/>
        </w:rPr>
        <w:t>(pg</w:t>
      </w:r>
      <w:r w:rsidR="008E7A72" w:rsidRPr="00DE5EED">
        <w:rPr>
          <w:rFonts w:ascii="Franklin Gothic Medium" w:hAnsi="Franklin Gothic Medium"/>
          <w:sz w:val="20"/>
          <w:szCs w:val="20"/>
        </w:rPr>
        <w:t xml:space="preserve"> 5</w:t>
      </w:r>
      <w:r w:rsidR="00C2642C">
        <w:rPr>
          <w:rFonts w:ascii="Franklin Gothic Medium" w:hAnsi="Franklin Gothic Medium"/>
          <w:sz w:val="20"/>
          <w:szCs w:val="20"/>
        </w:rPr>
        <w:t>89-596</w:t>
      </w:r>
      <w:r w:rsidR="008E7A72" w:rsidRPr="00DE5EED">
        <w:rPr>
          <w:rFonts w:ascii="Franklin Gothic Medium" w:hAnsi="Franklin Gothic Medium"/>
          <w:sz w:val="20"/>
          <w:szCs w:val="20"/>
        </w:rPr>
        <w:t>)</w:t>
      </w: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jc w:val="center"/>
        <w:rPr>
          <w:rFonts w:ascii="Franklin Gothic Medium" w:hAnsi="Franklin Gothic Medium"/>
          <w:sz w:val="16"/>
          <w:szCs w:val="16"/>
        </w:rPr>
      </w:pP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b/>
          <w:i/>
          <w:sz w:val="22"/>
          <w:szCs w:val="22"/>
        </w:rPr>
        <w:t>Disorganized Type</w:t>
      </w:r>
      <w:r w:rsidRPr="00DE5EED">
        <w:rPr>
          <w:rFonts w:ascii="Franklin Gothic Medium" w:hAnsi="Franklin Gothic Medium"/>
          <w:i/>
          <w:sz w:val="22"/>
          <w:szCs w:val="22"/>
        </w:rPr>
        <w:t>:</w:t>
      </w:r>
      <w:r w:rsidRPr="00DE5EED">
        <w:rPr>
          <w:rFonts w:ascii="Franklin Gothic Medium" w:hAnsi="Franklin Gothic Medium"/>
          <w:sz w:val="22"/>
          <w:szCs w:val="22"/>
        </w:rPr>
        <w:t xml:space="preserve"> </w:t>
      </w: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b/>
          <w:i/>
          <w:sz w:val="22"/>
          <w:szCs w:val="22"/>
        </w:rPr>
        <w:t>Catatonic Type:</w:t>
      </w:r>
      <w:r w:rsidRPr="00DE5EED">
        <w:rPr>
          <w:rFonts w:ascii="Franklin Gothic Medium" w:hAnsi="Franklin Gothic Medium"/>
          <w:sz w:val="22"/>
          <w:szCs w:val="22"/>
        </w:rPr>
        <w:t xml:space="preserve"> </w:t>
      </w: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b/>
          <w:i/>
          <w:sz w:val="22"/>
          <w:szCs w:val="22"/>
        </w:rPr>
        <w:t xml:space="preserve">Paranoid Type: </w:t>
      </w: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0"/>
          <w:szCs w:val="20"/>
        </w:rPr>
      </w:pP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b/>
          <w:i/>
          <w:sz w:val="22"/>
          <w:szCs w:val="22"/>
        </w:rPr>
        <w:t>Undifferentiated Type:</w:t>
      </w:r>
      <w:r w:rsidRPr="00DE5EED">
        <w:rPr>
          <w:rFonts w:ascii="Franklin Gothic Medium" w:hAnsi="Franklin Gothic Medium"/>
          <w:sz w:val="22"/>
          <w:szCs w:val="22"/>
        </w:rPr>
        <w:t xml:space="preserve"> </w:t>
      </w: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b/>
          <w:i/>
          <w:sz w:val="22"/>
          <w:szCs w:val="22"/>
        </w:rPr>
        <w:t>Residual Type:</w:t>
      </w:r>
      <w:r w:rsidRPr="00DE5EED">
        <w:rPr>
          <w:rFonts w:ascii="Franklin Gothic Medium" w:hAnsi="Franklin Gothic Medium"/>
          <w:sz w:val="22"/>
          <w:szCs w:val="22"/>
        </w:rPr>
        <w:t xml:space="preserve"> </w:t>
      </w: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b/>
        </w:rPr>
      </w:pPr>
    </w:p>
    <w:p w:rsidR="008E7A72" w:rsidRPr="00DE5EED" w:rsidRDefault="008E7A72" w:rsidP="008E7A72">
      <w:pPr>
        <w:rPr>
          <w:rFonts w:ascii="Franklin Gothic Medium" w:hAnsi="Franklin Gothic Medium"/>
          <w:b/>
        </w:rPr>
      </w:pPr>
      <w:r w:rsidRPr="00DE5EED">
        <w:rPr>
          <w:rFonts w:ascii="Franklin Gothic Medium" w:hAnsi="Franklin Gothic Medium"/>
          <w:b/>
        </w:rPr>
        <w:t>Possible causes of schizophrenia:</w:t>
      </w: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</w:rPr>
      </w:pPr>
      <w:r w:rsidRPr="00DE5EED">
        <w:rPr>
          <w:rFonts w:ascii="Franklin Gothic Medium" w:hAnsi="Franklin Gothic Medium"/>
        </w:rPr>
        <w:t xml:space="preserve">     Diathesis-stress </w:t>
      </w:r>
      <w:r w:rsidR="00C35FB6">
        <w:rPr>
          <w:rFonts w:ascii="Franklin Gothic Medium" w:hAnsi="Franklin Gothic Medium"/>
        </w:rPr>
        <w:t>H</w:t>
      </w:r>
      <w:r w:rsidR="00C35FB6" w:rsidRPr="00DE5EED">
        <w:rPr>
          <w:rFonts w:ascii="Franklin Gothic Medium" w:hAnsi="Franklin Gothic Medium"/>
        </w:rPr>
        <w:t>ypothesis</w:t>
      </w:r>
      <w:r w:rsidRPr="00DE5EED">
        <w:rPr>
          <w:rFonts w:ascii="Franklin Gothic Medium" w:hAnsi="Franklin Gothic Medium"/>
        </w:rPr>
        <w:t>:</w:t>
      </w:r>
    </w:p>
    <w:p w:rsidR="008E7A72" w:rsidRDefault="008E7A72" w:rsidP="008E7A72">
      <w:pPr>
        <w:rPr>
          <w:rFonts w:ascii="Franklin Gothic Medium" w:hAnsi="Franklin Gothic Medium"/>
        </w:rPr>
      </w:pPr>
    </w:p>
    <w:p w:rsidR="00C35FB6" w:rsidRPr="00DE5EED" w:rsidRDefault="00C35FB6" w:rsidP="008E7A72">
      <w:pPr>
        <w:pBdr>
          <w:bottom w:val="double" w:sz="6" w:space="1" w:color="auto"/>
        </w:pBdr>
        <w:rPr>
          <w:rFonts w:ascii="Franklin Gothic Medium" w:hAnsi="Franklin Gothic Medium"/>
        </w:rPr>
      </w:pPr>
    </w:p>
    <w:p w:rsidR="005E4AF2" w:rsidRDefault="005E4AF2" w:rsidP="008E7A72">
      <w:pPr>
        <w:rPr>
          <w:rFonts w:ascii="Franklin Gothic Medium" w:hAnsi="Franklin Gothic Medium"/>
        </w:rPr>
      </w:pPr>
    </w:p>
    <w:p w:rsidR="008E7A72" w:rsidRDefault="00C35FB6" w:rsidP="008E7A72">
      <w:pPr>
        <w:rPr>
          <w:rFonts w:ascii="Franklin Gothic Medium" w:hAnsi="Franklin Gothic Medium"/>
          <w:b/>
          <w:u w:val="single"/>
        </w:rPr>
      </w:pPr>
      <w:r w:rsidRPr="005E4AF2">
        <w:rPr>
          <w:rFonts w:ascii="Franklin Gothic Medium" w:hAnsi="Franklin Gothic Medium"/>
          <w:b/>
          <w:u w:val="single"/>
        </w:rPr>
        <w:t>PERSONALITY DISORDERS</w:t>
      </w:r>
    </w:p>
    <w:p w:rsidR="00C2642C" w:rsidRPr="00C2642C" w:rsidRDefault="00C2642C" w:rsidP="008E7A72">
      <w:pPr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ab/>
      </w:r>
      <w:proofErr w:type="gramStart"/>
      <w:r>
        <w:rPr>
          <w:rFonts w:ascii="Franklin Gothic Medium" w:hAnsi="Franklin Gothic Medium"/>
          <w:sz w:val="22"/>
        </w:rPr>
        <w:t>inflexible</w:t>
      </w:r>
      <w:proofErr w:type="gramEnd"/>
      <w:r>
        <w:rPr>
          <w:rFonts w:ascii="Franklin Gothic Medium" w:hAnsi="Franklin Gothic Medium"/>
          <w:sz w:val="22"/>
        </w:rPr>
        <w:t xml:space="preserve"> and enduring behavior patterns that impair social functioning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Narcissistic Personality Disorder: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Antisocial Personality Disorder: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Borderline Personality Disorder: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pBdr>
          <w:bottom w:val="double" w:sz="6" w:space="1" w:color="auto"/>
        </w:pBdr>
        <w:rPr>
          <w:rFonts w:ascii="Franklin Gothic Medium" w:hAnsi="Franklin Gothic Medium"/>
          <w:sz w:val="22"/>
          <w:szCs w:val="22"/>
        </w:rPr>
      </w:pPr>
    </w:p>
    <w:p w:rsidR="005E4AF2" w:rsidRPr="00DE5EED" w:rsidRDefault="005E4AF2" w:rsidP="008E7A72">
      <w:pPr>
        <w:rPr>
          <w:rFonts w:ascii="Franklin Gothic Medium" w:hAnsi="Franklin Gothic Medium"/>
        </w:rPr>
      </w:pPr>
    </w:p>
    <w:p w:rsidR="008E7A72" w:rsidRPr="005E4AF2" w:rsidRDefault="00C35FB6" w:rsidP="008E7A72">
      <w:pPr>
        <w:rPr>
          <w:rFonts w:ascii="Franklin Gothic Medium" w:hAnsi="Franklin Gothic Medium"/>
          <w:u w:val="single"/>
        </w:rPr>
      </w:pPr>
      <w:r w:rsidRPr="005E4AF2">
        <w:rPr>
          <w:rFonts w:ascii="Franklin Gothic Medium" w:hAnsi="Franklin Gothic Medium"/>
          <w:b/>
          <w:u w:val="single"/>
        </w:rPr>
        <w:t>DEVELOPMENTAL DISORDERS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</w:t>
      </w:r>
      <w:proofErr w:type="gramStart"/>
      <w:r w:rsidRPr="00DE5EED">
        <w:rPr>
          <w:rFonts w:ascii="Franklin Gothic Medium" w:hAnsi="Franklin Gothic Medium"/>
          <w:sz w:val="22"/>
          <w:szCs w:val="22"/>
        </w:rPr>
        <w:t>Autism</w:t>
      </w:r>
      <w:r w:rsidR="00E371EE" w:rsidRPr="00E371EE">
        <w:rPr>
          <w:rFonts w:ascii="Franklin Gothic Medium" w:hAnsi="Franklin Gothic Medium"/>
          <w:sz w:val="20"/>
          <w:szCs w:val="22"/>
        </w:rPr>
        <w:t>(</w:t>
      </w:r>
      <w:proofErr w:type="gramEnd"/>
      <w:r w:rsidR="00E371EE" w:rsidRPr="00E371EE">
        <w:rPr>
          <w:rFonts w:ascii="Franklin Gothic Medium" w:hAnsi="Franklin Gothic Medium"/>
          <w:sz w:val="20"/>
          <w:szCs w:val="22"/>
        </w:rPr>
        <w:t>424-425)</w:t>
      </w:r>
      <w:r w:rsidRPr="00E371EE">
        <w:rPr>
          <w:rFonts w:ascii="Franklin Gothic Medium" w:hAnsi="Franklin Gothic Medium"/>
          <w:sz w:val="20"/>
          <w:szCs w:val="22"/>
        </w:rPr>
        <w:t>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 Attention-Deficit Hyperactivity Disorder (ADHD):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Default="008E7A72" w:rsidP="008E7A72">
      <w:pPr>
        <w:rPr>
          <w:rFonts w:ascii="Franklin Gothic Medium" w:hAnsi="Franklin Gothic Medium"/>
        </w:rPr>
      </w:pPr>
    </w:p>
    <w:p w:rsidR="00C35FB6" w:rsidRDefault="00C35FB6" w:rsidP="008E7A72">
      <w:pPr>
        <w:rPr>
          <w:rFonts w:ascii="Franklin Gothic Medium" w:hAnsi="Franklin Gothic Medium"/>
        </w:rPr>
      </w:pPr>
    </w:p>
    <w:p w:rsidR="00C35FB6" w:rsidRPr="00DE5EED" w:rsidRDefault="00C35FB6" w:rsidP="008E7A72">
      <w:pPr>
        <w:rPr>
          <w:rFonts w:ascii="Franklin Gothic Medium" w:hAnsi="Franklin Gothic Medium"/>
        </w:rPr>
      </w:pPr>
    </w:p>
    <w:p w:rsidR="008E7A72" w:rsidRPr="00DE5EED" w:rsidRDefault="008E7A72" w:rsidP="008E7A72">
      <w:pPr>
        <w:rPr>
          <w:rFonts w:ascii="Franklin Gothic Medium" w:hAnsi="Franklin Gothic Medium"/>
          <w:b/>
          <w:sz w:val="22"/>
          <w:szCs w:val="22"/>
        </w:rPr>
      </w:pPr>
      <w:r w:rsidRPr="00DE5EED">
        <w:rPr>
          <w:rFonts w:ascii="Franklin Gothic Medium" w:hAnsi="Franklin Gothic Medium"/>
          <w:b/>
          <w:sz w:val="22"/>
          <w:szCs w:val="22"/>
        </w:rPr>
        <w:lastRenderedPageBreak/>
        <w:t>Adjustment Disorders: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Relatively mild problems that do not fit well under other headings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    The largest group of people fit into this heading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b/>
          <w:i/>
          <w:sz w:val="22"/>
          <w:szCs w:val="22"/>
        </w:rPr>
      </w:pPr>
      <w:r w:rsidRPr="00DE5EED">
        <w:rPr>
          <w:rFonts w:ascii="Franklin Gothic Medium" w:hAnsi="Franklin Gothic Medium"/>
          <w:b/>
          <w:i/>
          <w:sz w:val="22"/>
          <w:szCs w:val="22"/>
        </w:rPr>
        <w:t>Examples include….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Shyness: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C35FB6" w:rsidRDefault="008E7A72" w:rsidP="008E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b/>
          <w:szCs w:val="32"/>
        </w:rPr>
      </w:pPr>
      <w:r w:rsidRPr="00C35FB6">
        <w:rPr>
          <w:rFonts w:ascii="Franklin Gothic Medium" w:hAnsi="Franklin Gothic Medium"/>
          <w:b/>
          <w:szCs w:val="32"/>
          <w:u w:val="single"/>
        </w:rPr>
        <w:t>Key Question</w:t>
      </w:r>
      <w:r w:rsidRPr="00C35FB6">
        <w:rPr>
          <w:rFonts w:ascii="Franklin Gothic Medium" w:hAnsi="Franklin Gothic Medium"/>
          <w:b/>
          <w:szCs w:val="32"/>
        </w:rPr>
        <w:t>: What are the consequences of labeling people?</w:t>
      </w:r>
    </w:p>
    <w:p w:rsidR="008E7A72" w:rsidRPr="00C35FB6" w:rsidRDefault="008E7A72" w:rsidP="008E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b/>
          <w:szCs w:val="32"/>
        </w:rPr>
      </w:pPr>
      <w:r w:rsidRPr="00C35FB6">
        <w:rPr>
          <w:rFonts w:ascii="Franklin Gothic Medium" w:hAnsi="Franklin Gothic Medium"/>
          <w:b/>
          <w:szCs w:val="32"/>
          <w:u w:val="single"/>
        </w:rPr>
        <w:t>Core Concept:</w:t>
      </w:r>
      <w:r w:rsidRPr="00C35FB6">
        <w:rPr>
          <w:rFonts w:ascii="Franklin Gothic Medium" w:hAnsi="Franklin Gothic Medium"/>
          <w:b/>
          <w:szCs w:val="32"/>
        </w:rPr>
        <w:t xml:space="preserve"> Ideally, accurate diagnoses lead to proper treatment ……but diagnoses may also become labels that </w:t>
      </w:r>
      <w:r w:rsidRPr="00C35FB6">
        <w:rPr>
          <w:rFonts w:ascii="Franklin Gothic Medium" w:hAnsi="Franklin Gothic Medium"/>
          <w:b/>
          <w:i/>
          <w:szCs w:val="32"/>
        </w:rPr>
        <w:t>depersonalize individuals</w:t>
      </w:r>
      <w:r w:rsidRPr="00C35FB6">
        <w:rPr>
          <w:rFonts w:ascii="Franklin Gothic Medium" w:hAnsi="Franklin Gothic Medium"/>
          <w:b/>
          <w:szCs w:val="32"/>
        </w:rPr>
        <w:t xml:space="preserve"> and ignore the social and cultural contexts in which they arise</w:t>
      </w:r>
      <w:r w:rsidR="00D749C7">
        <w:rPr>
          <w:rFonts w:ascii="Franklin Gothic Medium" w:hAnsi="Franklin Gothic Medium"/>
          <w:b/>
          <w:szCs w:val="32"/>
        </w:rPr>
        <w:t>.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749C7" w:rsidRDefault="00C35FB6" w:rsidP="008E7A72">
      <w:pPr>
        <w:rPr>
          <w:rFonts w:ascii="Franklin Gothic Medium" w:hAnsi="Franklin Gothic Medium"/>
          <w:sz w:val="22"/>
          <w:szCs w:val="22"/>
          <w:u w:val="single"/>
        </w:rPr>
      </w:pPr>
      <w:r w:rsidRPr="00D749C7">
        <w:rPr>
          <w:rFonts w:ascii="Franklin Gothic Medium" w:hAnsi="Franklin Gothic Medium"/>
          <w:b/>
          <w:u w:val="single"/>
        </w:rPr>
        <w:t>THE PLEA OF INSANITY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  <w:r w:rsidRPr="00DE5EED">
        <w:rPr>
          <w:rFonts w:ascii="Franklin Gothic Medium" w:hAnsi="Franklin Gothic Medium"/>
          <w:sz w:val="22"/>
          <w:szCs w:val="22"/>
        </w:rPr>
        <w:t xml:space="preserve">Insanity: </w:t>
      </w: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8E7A72" w:rsidRPr="00DE5EED" w:rsidRDefault="008E7A72" w:rsidP="008E7A72">
      <w:pPr>
        <w:rPr>
          <w:rFonts w:ascii="Franklin Gothic Medium" w:hAnsi="Franklin Gothic Medium"/>
          <w:sz w:val="22"/>
          <w:szCs w:val="22"/>
        </w:rPr>
      </w:pPr>
    </w:p>
    <w:p w:rsidR="002C306F" w:rsidRPr="00BB0697" w:rsidRDefault="002C306F" w:rsidP="008E7A72">
      <w:pPr>
        <w:rPr>
          <w:rFonts w:ascii="Franklin Gothic Medium" w:hAnsi="Franklin Gothic Medium"/>
          <w:sz w:val="22"/>
          <w:szCs w:val="22"/>
        </w:rPr>
      </w:pPr>
    </w:p>
    <w:sectPr w:rsidR="002C306F" w:rsidRPr="00BB0697" w:rsidSect="00B51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EE" w:rsidRDefault="00E371EE" w:rsidP="00B51A50">
      <w:r>
        <w:separator/>
      </w:r>
    </w:p>
  </w:endnote>
  <w:endnote w:type="continuationSeparator" w:id="0">
    <w:p w:rsidR="00E371EE" w:rsidRDefault="00E371EE" w:rsidP="00B5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EE" w:rsidRDefault="00E371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EE" w:rsidRPr="00B51A50" w:rsidRDefault="00E371EE">
    <w:pPr>
      <w:pStyle w:val="Footer"/>
      <w:jc w:val="right"/>
      <w:rPr>
        <w:rFonts w:ascii="Franklin Gothic Medium" w:hAnsi="Franklin Gothic Medium"/>
      </w:rPr>
    </w:pPr>
    <w:r w:rsidRPr="00B51A50">
      <w:rPr>
        <w:rFonts w:ascii="Franklin Gothic Medium" w:hAnsi="Franklin Gothic Medium"/>
      </w:rPr>
      <w:fldChar w:fldCharType="begin"/>
    </w:r>
    <w:r w:rsidRPr="00B51A50">
      <w:rPr>
        <w:rFonts w:ascii="Franklin Gothic Medium" w:hAnsi="Franklin Gothic Medium"/>
      </w:rPr>
      <w:instrText xml:space="preserve"> PAGE   \* MERGEFORMAT </w:instrText>
    </w:r>
    <w:r w:rsidRPr="00B51A50">
      <w:rPr>
        <w:rFonts w:ascii="Franklin Gothic Medium" w:hAnsi="Franklin Gothic Medium"/>
      </w:rPr>
      <w:fldChar w:fldCharType="separate"/>
    </w:r>
    <w:r w:rsidR="00D749C7">
      <w:rPr>
        <w:rFonts w:ascii="Franklin Gothic Medium" w:hAnsi="Franklin Gothic Medium"/>
        <w:noProof/>
      </w:rPr>
      <w:t>1</w:t>
    </w:r>
    <w:r w:rsidRPr="00B51A50">
      <w:rPr>
        <w:rFonts w:ascii="Franklin Gothic Medium" w:hAnsi="Franklin Gothic Medium"/>
      </w:rPr>
      <w:fldChar w:fldCharType="end"/>
    </w:r>
  </w:p>
  <w:p w:rsidR="00E371EE" w:rsidRPr="00B51A50" w:rsidRDefault="00E371EE">
    <w:pPr>
      <w:pStyle w:val="Footer"/>
      <w:rPr>
        <w:rFonts w:ascii="Franklin Gothic Medium" w:hAnsi="Franklin Gothic Medium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EE" w:rsidRDefault="00E37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EE" w:rsidRDefault="00E371EE" w:rsidP="00B51A50">
      <w:r>
        <w:separator/>
      </w:r>
    </w:p>
  </w:footnote>
  <w:footnote w:type="continuationSeparator" w:id="0">
    <w:p w:rsidR="00E371EE" w:rsidRDefault="00E371EE" w:rsidP="00B51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EE" w:rsidRDefault="00E371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EE" w:rsidRDefault="00E371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EE" w:rsidRDefault="00E371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11C2"/>
    <w:multiLevelType w:val="hybridMultilevel"/>
    <w:tmpl w:val="A788B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759D3"/>
    <w:multiLevelType w:val="hybridMultilevel"/>
    <w:tmpl w:val="2B2819EE"/>
    <w:lvl w:ilvl="0" w:tplc="62E422C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C536924"/>
    <w:multiLevelType w:val="hybridMultilevel"/>
    <w:tmpl w:val="D354F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82DD8"/>
    <w:multiLevelType w:val="hybridMultilevel"/>
    <w:tmpl w:val="6D4C5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45"/>
    <w:rsid w:val="000107B7"/>
    <w:rsid w:val="00022696"/>
    <w:rsid w:val="00030E62"/>
    <w:rsid w:val="00032266"/>
    <w:rsid w:val="000367E1"/>
    <w:rsid w:val="00041369"/>
    <w:rsid w:val="00050601"/>
    <w:rsid w:val="00063891"/>
    <w:rsid w:val="000A6A03"/>
    <w:rsid w:val="000B2759"/>
    <w:rsid w:val="000E2E33"/>
    <w:rsid w:val="000E4E39"/>
    <w:rsid w:val="000E7538"/>
    <w:rsid w:val="000F0F0E"/>
    <w:rsid w:val="00111143"/>
    <w:rsid w:val="00115950"/>
    <w:rsid w:val="00120CE1"/>
    <w:rsid w:val="00122FBE"/>
    <w:rsid w:val="00126C6C"/>
    <w:rsid w:val="00133543"/>
    <w:rsid w:val="0014310B"/>
    <w:rsid w:val="00152C39"/>
    <w:rsid w:val="00161894"/>
    <w:rsid w:val="00181616"/>
    <w:rsid w:val="001A73DE"/>
    <w:rsid w:val="001E0599"/>
    <w:rsid w:val="001E41F3"/>
    <w:rsid w:val="001E44C2"/>
    <w:rsid w:val="001E4767"/>
    <w:rsid w:val="00201E46"/>
    <w:rsid w:val="00204246"/>
    <w:rsid w:val="00205B4E"/>
    <w:rsid w:val="00210305"/>
    <w:rsid w:val="00213232"/>
    <w:rsid w:val="0021478C"/>
    <w:rsid w:val="00216023"/>
    <w:rsid w:val="00233F4D"/>
    <w:rsid w:val="0023771A"/>
    <w:rsid w:val="0025657A"/>
    <w:rsid w:val="00273B06"/>
    <w:rsid w:val="00275241"/>
    <w:rsid w:val="002826ED"/>
    <w:rsid w:val="00285D66"/>
    <w:rsid w:val="002961C5"/>
    <w:rsid w:val="002A4466"/>
    <w:rsid w:val="002A7865"/>
    <w:rsid w:val="002C306F"/>
    <w:rsid w:val="002C3175"/>
    <w:rsid w:val="002E5127"/>
    <w:rsid w:val="0030034A"/>
    <w:rsid w:val="003242AF"/>
    <w:rsid w:val="00393A87"/>
    <w:rsid w:val="003C015A"/>
    <w:rsid w:val="003C3938"/>
    <w:rsid w:val="003C4E45"/>
    <w:rsid w:val="003C77AA"/>
    <w:rsid w:val="003D23BD"/>
    <w:rsid w:val="004030A2"/>
    <w:rsid w:val="00411DDA"/>
    <w:rsid w:val="004413FF"/>
    <w:rsid w:val="0046136A"/>
    <w:rsid w:val="00462FDB"/>
    <w:rsid w:val="00466D13"/>
    <w:rsid w:val="004712F7"/>
    <w:rsid w:val="004749A7"/>
    <w:rsid w:val="004821A8"/>
    <w:rsid w:val="004A69AD"/>
    <w:rsid w:val="004C52EC"/>
    <w:rsid w:val="004D5888"/>
    <w:rsid w:val="004E3BDB"/>
    <w:rsid w:val="004E6479"/>
    <w:rsid w:val="00505326"/>
    <w:rsid w:val="005077D9"/>
    <w:rsid w:val="00534A2B"/>
    <w:rsid w:val="00563B1B"/>
    <w:rsid w:val="0059380F"/>
    <w:rsid w:val="005950B6"/>
    <w:rsid w:val="005D010A"/>
    <w:rsid w:val="005D2AE6"/>
    <w:rsid w:val="005D66F8"/>
    <w:rsid w:val="005E2528"/>
    <w:rsid w:val="005E42FF"/>
    <w:rsid w:val="005E4AF2"/>
    <w:rsid w:val="006200D5"/>
    <w:rsid w:val="006237D7"/>
    <w:rsid w:val="00626EF3"/>
    <w:rsid w:val="006461DB"/>
    <w:rsid w:val="0066135D"/>
    <w:rsid w:val="00677E6C"/>
    <w:rsid w:val="006A51AD"/>
    <w:rsid w:val="006C6317"/>
    <w:rsid w:val="006E2BC1"/>
    <w:rsid w:val="006F0876"/>
    <w:rsid w:val="006F2264"/>
    <w:rsid w:val="00707D63"/>
    <w:rsid w:val="00715490"/>
    <w:rsid w:val="00724F1A"/>
    <w:rsid w:val="00747889"/>
    <w:rsid w:val="00787869"/>
    <w:rsid w:val="00794A18"/>
    <w:rsid w:val="007A676F"/>
    <w:rsid w:val="007B67E2"/>
    <w:rsid w:val="0082176E"/>
    <w:rsid w:val="008625AC"/>
    <w:rsid w:val="008717DD"/>
    <w:rsid w:val="008767F9"/>
    <w:rsid w:val="00883C44"/>
    <w:rsid w:val="00884A3A"/>
    <w:rsid w:val="00884DE4"/>
    <w:rsid w:val="00892DFB"/>
    <w:rsid w:val="008A5A49"/>
    <w:rsid w:val="008B4353"/>
    <w:rsid w:val="008C034B"/>
    <w:rsid w:val="008C26BA"/>
    <w:rsid w:val="008D306D"/>
    <w:rsid w:val="008D49BE"/>
    <w:rsid w:val="008E7A72"/>
    <w:rsid w:val="00931688"/>
    <w:rsid w:val="0093627D"/>
    <w:rsid w:val="00947101"/>
    <w:rsid w:val="009560E1"/>
    <w:rsid w:val="0095783B"/>
    <w:rsid w:val="00960431"/>
    <w:rsid w:val="009613AC"/>
    <w:rsid w:val="009849D2"/>
    <w:rsid w:val="0099154F"/>
    <w:rsid w:val="009B4329"/>
    <w:rsid w:val="009E0745"/>
    <w:rsid w:val="009E18BE"/>
    <w:rsid w:val="009F0D2D"/>
    <w:rsid w:val="00A04434"/>
    <w:rsid w:val="00A072C4"/>
    <w:rsid w:val="00A12ED7"/>
    <w:rsid w:val="00A15E16"/>
    <w:rsid w:val="00A161DA"/>
    <w:rsid w:val="00A17FB3"/>
    <w:rsid w:val="00A40257"/>
    <w:rsid w:val="00A53C27"/>
    <w:rsid w:val="00A62FEF"/>
    <w:rsid w:val="00A90963"/>
    <w:rsid w:val="00AC2776"/>
    <w:rsid w:val="00AD1AF4"/>
    <w:rsid w:val="00AE5AED"/>
    <w:rsid w:val="00AF509F"/>
    <w:rsid w:val="00AF5A14"/>
    <w:rsid w:val="00B14803"/>
    <w:rsid w:val="00B26344"/>
    <w:rsid w:val="00B30CC9"/>
    <w:rsid w:val="00B438FD"/>
    <w:rsid w:val="00B51A50"/>
    <w:rsid w:val="00B63858"/>
    <w:rsid w:val="00B70DB6"/>
    <w:rsid w:val="00B75B22"/>
    <w:rsid w:val="00B9304B"/>
    <w:rsid w:val="00B959CD"/>
    <w:rsid w:val="00B976BB"/>
    <w:rsid w:val="00BA20BE"/>
    <w:rsid w:val="00BB0697"/>
    <w:rsid w:val="00BB1455"/>
    <w:rsid w:val="00BB3581"/>
    <w:rsid w:val="00BC28D9"/>
    <w:rsid w:val="00BD4B66"/>
    <w:rsid w:val="00BD5096"/>
    <w:rsid w:val="00BF373C"/>
    <w:rsid w:val="00C147C4"/>
    <w:rsid w:val="00C2642C"/>
    <w:rsid w:val="00C266AC"/>
    <w:rsid w:val="00C35FB6"/>
    <w:rsid w:val="00C509DC"/>
    <w:rsid w:val="00C53E8E"/>
    <w:rsid w:val="00C70CA1"/>
    <w:rsid w:val="00C7587B"/>
    <w:rsid w:val="00C760E8"/>
    <w:rsid w:val="00C91DF1"/>
    <w:rsid w:val="00CA1D52"/>
    <w:rsid w:val="00CA4095"/>
    <w:rsid w:val="00CB1C68"/>
    <w:rsid w:val="00CD3D0D"/>
    <w:rsid w:val="00CE4CFF"/>
    <w:rsid w:val="00CF6AB3"/>
    <w:rsid w:val="00D02D59"/>
    <w:rsid w:val="00D062A2"/>
    <w:rsid w:val="00D23917"/>
    <w:rsid w:val="00D239FD"/>
    <w:rsid w:val="00D30759"/>
    <w:rsid w:val="00D44D79"/>
    <w:rsid w:val="00D57BF3"/>
    <w:rsid w:val="00D749C7"/>
    <w:rsid w:val="00D8192D"/>
    <w:rsid w:val="00D82B31"/>
    <w:rsid w:val="00D97BCC"/>
    <w:rsid w:val="00DA12F7"/>
    <w:rsid w:val="00DC726C"/>
    <w:rsid w:val="00DF30D5"/>
    <w:rsid w:val="00DF366C"/>
    <w:rsid w:val="00E10CDA"/>
    <w:rsid w:val="00E32ABB"/>
    <w:rsid w:val="00E371EE"/>
    <w:rsid w:val="00E43632"/>
    <w:rsid w:val="00E4369C"/>
    <w:rsid w:val="00E460F1"/>
    <w:rsid w:val="00E57184"/>
    <w:rsid w:val="00E5788D"/>
    <w:rsid w:val="00E81008"/>
    <w:rsid w:val="00E864C7"/>
    <w:rsid w:val="00EB3DC1"/>
    <w:rsid w:val="00EF2892"/>
    <w:rsid w:val="00EF4A5C"/>
    <w:rsid w:val="00F13D67"/>
    <w:rsid w:val="00F44599"/>
    <w:rsid w:val="00F56E3D"/>
    <w:rsid w:val="00F6670B"/>
    <w:rsid w:val="00F67714"/>
    <w:rsid w:val="00F721E1"/>
    <w:rsid w:val="00FA3E1B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C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1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1A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1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A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388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Eleven: Testing and Individual Differences</vt:lpstr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Eleven: Testing and Individual Differences</dc:title>
  <dc:creator>John Barry Jr.</dc:creator>
  <cp:lastModifiedBy>mfscd</cp:lastModifiedBy>
  <cp:revision>10</cp:revision>
  <dcterms:created xsi:type="dcterms:W3CDTF">2014-03-31T15:29:00Z</dcterms:created>
  <dcterms:modified xsi:type="dcterms:W3CDTF">2014-03-31T19:23:00Z</dcterms:modified>
</cp:coreProperties>
</file>