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601"/>
        <w:gridCol w:w="2340"/>
        <w:gridCol w:w="526"/>
        <w:gridCol w:w="2984"/>
        <w:gridCol w:w="2484"/>
        <w:gridCol w:w="27"/>
      </w:tblGrid>
      <w:tr w:rsidR="00B93D60" w:rsidTr="00DD1CE5">
        <w:trPr>
          <w:cantSplit/>
          <w:trHeight w:val="530"/>
          <w:jc w:val="center"/>
        </w:trPr>
        <w:tc>
          <w:tcPr>
            <w:tcW w:w="10962" w:type="dxa"/>
            <w:gridSpan w:val="6"/>
            <w:vAlign w:val="center"/>
          </w:tcPr>
          <w:p w:rsidR="00B93D60" w:rsidRDefault="00B93D60" w:rsidP="00024FA8">
            <w:pPr>
              <w:jc w:val="center"/>
            </w:pPr>
            <w:r w:rsidRPr="00B93D60">
              <w:rPr>
                <w:b/>
                <w:sz w:val="28"/>
              </w:rPr>
              <w:t>Achievement Scale</w:t>
            </w:r>
            <w:r w:rsidR="002E670F">
              <w:rPr>
                <w:b/>
                <w:sz w:val="28"/>
              </w:rPr>
              <w:t xml:space="preserve">- </w:t>
            </w:r>
            <w:r w:rsidR="002E670F" w:rsidRPr="002E670F">
              <w:rPr>
                <w:b/>
                <w:sz w:val="24"/>
                <w:szCs w:val="24"/>
              </w:rPr>
              <w:t>Elements and The Periodic Table (Chapter 9)</w:t>
            </w:r>
          </w:p>
        </w:tc>
      </w:tr>
      <w:tr w:rsidR="00B93D60" w:rsidTr="00207833">
        <w:trPr>
          <w:cantSplit/>
          <w:trHeight w:val="432"/>
          <w:jc w:val="center"/>
        </w:trPr>
        <w:tc>
          <w:tcPr>
            <w:tcW w:w="4941" w:type="dxa"/>
            <w:gridSpan w:val="2"/>
            <w:vAlign w:val="center"/>
          </w:tcPr>
          <w:p w:rsidR="00B93D60" w:rsidRPr="00541D81" w:rsidRDefault="00B93D60" w:rsidP="00E35814">
            <w:r w:rsidRPr="00024FA8">
              <w:rPr>
                <w:b/>
              </w:rPr>
              <w:t>Content Area</w:t>
            </w:r>
            <w:r w:rsidR="00541D81">
              <w:rPr>
                <w:b/>
              </w:rPr>
              <w:t>:</w:t>
            </w:r>
            <w:r w:rsidR="00541D81" w:rsidRPr="00541D81">
              <w:t xml:space="preserve"> </w:t>
            </w:r>
            <w:r w:rsidR="00892215">
              <w:t>Physical Science</w:t>
            </w:r>
          </w:p>
        </w:tc>
        <w:tc>
          <w:tcPr>
            <w:tcW w:w="6021" w:type="dxa"/>
            <w:gridSpan w:val="4"/>
            <w:vAlign w:val="center"/>
          </w:tcPr>
          <w:p w:rsidR="00B93D60" w:rsidRPr="00541D81" w:rsidRDefault="00B93D60" w:rsidP="00E35814">
            <w:r w:rsidRPr="00024FA8">
              <w:rPr>
                <w:b/>
              </w:rPr>
              <w:t>Grade Level:</w:t>
            </w:r>
            <w:r w:rsidR="00541D81" w:rsidRPr="00541D81">
              <w:t xml:space="preserve"> </w:t>
            </w:r>
            <w:r w:rsidR="00892215">
              <w:t>7</w:t>
            </w:r>
          </w:p>
        </w:tc>
      </w:tr>
      <w:tr w:rsidR="00024FA8" w:rsidTr="00DD1CE5">
        <w:trPr>
          <w:cantSplit/>
          <w:trHeight w:val="432"/>
          <w:jc w:val="center"/>
        </w:trPr>
        <w:tc>
          <w:tcPr>
            <w:tcW w:w="10962" w:type="dxa"/>
            <w:gridSpan w:val="6"/>
            <w:vAlign w:val="center"/>
          </w:tcPr>
          <w:p w:rsidR="00024FA8" w:rsidRPr="00541D81" w:rsidRDefault="00892215" w:rsidP="00E35814">
            <w:r>
              <w:rPr>
                <w:b/>
              </w:rPr>
              <w:t>Measurement Topic</w:t>
            </w:r>
            <w:r w:rsidR="00024FA8" w:rsidRPr="00024FA8">
              <w:rPr>
                <w:b/>
              </w:rPr>
              <w:t>:</w:t>
            </w:r>
            <w:r>
              <w:rPr>
                <w:b/>
              </w:rPr>
              <w:t xml:space="preserve"> Conservation of Mass and Energy</w:t>
            </w:r>
          </w:p>
        </w:tc>
      </w:tr>
      <w:tr w:rsidR="00024FA8" w:rsidTr="00DD1CE5">
        <w:trPr>
          <w:cantSplit/>
          <w:trHeight w:val="432"/>
          <w:jc w:val="center"/>
        </w:trPr>
        <w:tc>
          <w:tcPr>
            <w:tcW w:w="10962" w:type="dxa"/>
            <w:gridSpan w:val="6"/>
            <w:vAlign w:val="center"/>
          </w:tcPr>
          <w:p w:rsidR="00024FA8" w:rsidRPr="00541D81" w:rsidRDefault="00024FA8" w:rsidP="00E35814">
            <w:r w:rsidRPr="00024FA8">
              <w:rPr>
                <w:b/>
              </w:rPr>
              <w:t>Learning Goal:</w:t>
            </w:r>
            <w:r w:rsidR="00892215">
              <w:rPr>
                <w:b/>
              </w:rPr>
              <w:t xml:space="preserve"> The properties of matter are determined by the arrangement of atoms.</w:t>
            </w:r>
          </w:p>
        </w:tc>
      </w:tr>
      <w:tr w:rsidR="00024FA8" w:rsidTr="00255A7F">
        <w:trPr>
          <w:cantSplit/>
          <w:trHeight w:val="989"/>
          <w:jc w:val="center"/>
        </w:trPr>
        <w:tc>
          <w:tcPr>
            <w:tcW w:w="10962" w:type="dxa"/>
            <w:gridSpan w:val="6"/>
          </w:tcPr>
          <w:p w:rsidR="00207833" w:rsidRPr="00255A7F" w:rsidRDefault="002E670F" w:rsidP="00207833">
            <w:pPr>
              <w:spacing w:before="120"/>
              <w:rPr>
                <w:sz w:val="20"/>
              </w:rPr>
            </w:pPr>
            <w:r w:rsidRPr="00255A7F">
              <w:rPr>
                <w:b/>
                <w:sz w:val="20"/>
              </w:rPr>
              <w:t>Level</w:t>
            </w:r>
            <w:r w:rsidR="00024FA8" w:rsidRPr="00255A7F">
              <w:rPr>
                <w:b/>
                <w:sz w:val="20"/>
              </w:rPr>
              <w:t xml:space="preserve"> 4: </w:t>
            </w:r>
          </w:p>
          <w:p w:rsidR="00024FA8" w:rsidRPr="00255A7F" w:rsidRDefault="0017233C" w:rsidP="00A0244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55A7F">
              <w:rPr>
                <w:sz w:val="20"/>
              </w:rPr>
              <w:t>The student demonstrates in depth inferences and applications of the learning goals that go beyond what was taught.</w:t>
            </w:r>
          </w:p>
          <w:p w:rsidR="00024FA8" w:rsidRPr="00255A7F" w:rsidRDefault="0017233C" w:rsidP="00255A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55A7F">
              <w:rPr>
                <w:sz w:val="20"/>
              </w:rPr>
              <w:t>The student uses evidence and justify information taught and apply it to a new situation</w:t>
            </w:r>
          </w:p>
        </w:tc>
      </w:tr>
      <w:tr w:rsidR="00024FA8" w:rsidTr="00A0244D">
        <w:trPr>
          <w:cantSplit/>
          <w:trHeight w:val="1610"/>
          <w:jc w:val="center"/>
        </w:trPr>
        <w:tc>
          <w:tcPr>
            <w:tcW w:w="10962" w:type="dxa"/>
            <w:gridSpan w:val="6"/>
          </w:tcPr>
          <w:p w:rsidR="00541D81" w:rsidRPr="00255A7F" w:rsidRDefault="002E670F" w:rsidP="00207833">
            <w:pPr>
              <w:spacing w:before="120"/>
              <w:rPr>
                <w:sz w:val="20"/>
              </w:rPr>
            </w:pPr>
            <w:r w:rsidRPr="00255A7F">
              <w:rPr>
                <w:b/>
                <w:sz w:val="20"/>
              </w:rPr>
              <w:t xml:space="preserve">Level </w:t>
            </w:r>
            <w:r w:rsidR="00024FA8" w:rsidRPr="00255A7F">
              <w:rPr>
                <w:b/>
                <w:sz w:val="20"/>
              </w:rPr>
              <w:t xml:space="preserve">3: </w:t>
            </w:r>
            <w:r w:rsidR="00255A7F" w:rsidRPr="00255A7F">
              <w:rPr>
                <w:b/>
                <w:sz w:val="20"/>
              </w:rPr>
              <w:t xml:space="preserve">      </w:t>
            </w:r>
            <w:r w:rsidRPr="00255A7F">
              <w:rPr>
                <w:sz w:val="20"/>
              </w:rPr>
              <w:t>Elements can be organized into families with similar properties Families include highly reactive metals, less reactive metals, highly reactive nonmetals and some gases that are almost completely un-reactive.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Identify the patterns that Mendeleev  noticed in elements(arranged by increasing atomic mass)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Distinguish between Periodic Table includes each elements atomic number, symbol, name, and atomic mass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Properties of an element can be predicted from its location in the periodic table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Physical properties of metals include luster, malleability, ductility, and conductivity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Metals are classi</w:t>
            </w:r>
            <w:r w:rsidR="00255A7F" w:rsidRPr="00255A7F">
              <w:rPr>
                <w:sz w:val="20"/>
              </w:rPr>
              <w:t>fied as: alkali, alkaline earth, transition</w:t>
            </w:r>
            <w:r w:rsidRPr="00255A7F">
              <w:rPr>
                <w:sz w:val="20"/>
              </w:rPr>
              <w:t>, metals mixed in groups, lanthanides, actinides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In general most nonmetals are poor conductors, and solid nonmetals tend to be dull and non brittle</w:t>
            </w:r>
          </w:p>
          <w:p w:rsidR="002E670F" w:rsidRPr="00255A7F" w:rsidRDefault="002E670F" w:rsidP="00255A7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55A7F">
              <w:rPr>
                <w:sz w:val="20"/>
              </w:rPr>
              <w:t>Families contai</w:t>
            </w:r>
            <w:r w:rsidR="00255A7F" w:rsidRPr="00255A7F">
              <w:rPr>
                <w:sz w:val="20"/>
              </w:rPr>
              <w:t>ning nonmetals include: carbon, nitrogen</w:t>
            </w:r>
            <w:r w:rsidRPr="00255A7F">
              <w:rPr>
                <w:sz w:val="20"/>
              </w:rPr>
              <w:t>, oxygen, halogen, nobles gases, and hydrogen</w:t>
            </w:r>
          </w:p>
        </w:tc>
      </w:tr>
      <w:tr w:rsidR="00024FA8" w:rsidTr="00255A7F">
        <w:trPr>
          <w:cantSplit/>
          <w:trHeight w:val="575"/>
          <w:jc w:val="center"/>
        </w:trPr>
        <w:tc>
          <w:tcPr>
            <w:tcW w:w="10962" w:type="dxa"/>
            <w:gridSpan w:val="6"/>
          </w:tcPr>
          <w:p w:rsidR="00DD1CE5" w:rsidRPr="00255A7F" w:rsidRDefault="002E670F" w:rsidP="00255A7F">
            <w:pPr>
              <w:spacing w:before="120"/>
              <w:rPr>
                <w:sz w:val="20"/>
              </w:rPr>
            </w:pPr>
            <w:r w:rsidRPr="00255A7F">
              <w:rPr>
                <w:b/>
                <w:sz w:val="20"/>
              </w:rPr>
              <w:t>Level</w:t>
            </w:r>
            <w:r w:rsidR="00024FA8" w:rsidRPr="00255A7F">
              <w:rPr>
                <w:b/>
                <w:sz w:val="20"/>
              </w:rPr>
              <w:t xml:space="preserve"> 2</w:t>
            </w:r>
            <w:r w:rsidR="00DD1CE5" w:rsidRPr="00255A7F">
              <w:rPr>
                <w:b/>
                <w:sz w:val="20"/>
              </w:rPr>
              <w:t xml:space="preserve">: </w:t>
            </w:r>
            <w:r w:rsidR="00255A7F" w:rsidRPr="00255A7F">
              <w:rPr>
                <w:b/>
                <w:sz w:val="20"/>
              </w:rPr>
              <w:t xml:space="preserve">     </w:t>
            </w:r>
            <w:r w:rsidR="00DD1CE5" w:rsidRPr="00255A7F">
              <w:rPr>
                <w:sz w:val="20"/>
              </w:rPr>
              <w:t xml:space="preserve">The student </w:t>
            </w:r>
            <w:r w:rsidR="00207833" w:rsidRPr="00255A7F">
              <w:rPr>
                <w:sz w:val="20"/>
              </w:rPr>
              <w:t>can I</w:t>
            </w:r>
            <w:r w:rsidRPr="00255A7F">
              <w:rPr>
                <w:sz w:val="20"/>
              </w:rPr>
              <w:t>dentify basic vocabulary and</w:t>
            </w:r>
            <w:r w:rsidR="00207833" w:rsidRPr="00255A7F">
              <w:rPr>
                <w:sz w:val="20"/>
              </w:rPr>
              <w:t>/or</w:t>
            </w:r>
            <w:r w:rsidRPr="00255A7F">
              <w:rPr>
                <w:sz w:val="20"/>
              </w:rPr>
              <w:t xml:space="preserve"> </w:t>
            </w:r>
            <w:r w:rsidR="00207833" w:rsidRPr="00255A7F">
              <w:rPr>
                <w:sz w:val="20"/>
              </w:rPr>
              <w:t xml:space="preserve">has limited </w:t>
            </w:r>
            <w:r w:rsidRPr="00255A7F">
              <w:rPr>
                <w:sz w:val="20"/>
              </w:rPr>
              <w:t>knowledge of the learning goal.</w:t>
            </w:r>
          </w:p>
        </w:tc>
      </w:tr>
      <w:tr w:rsidR="00255A7F" w:rsidTr="00255A7F">
        <w:trPr>
          <w:gridAfter w:val="1"/>
          <w:wAfter w:w="27" w:type="dxa"/>
          <w:trHeight w:val="1952"/>
          <w:jc w:val="center"/>
        </w:trPr>
        <w:tc>
          <w:tcPr>
            <w:tcW w:w="2601" w:type="dxa"/>
          </w:tcPr>
          <w:p w:rsidR="00255A7F" w:rsidRPr="00255A7F" w:rsidRDefault="00255A7F" w:rsidP="00782E36">
            <w:pPr>
              <w:spacing w:before="120"/>
              <w:rPr>
                <w:b/>
                <w:sz w:val="18"/>
              </w:rPr>
            </w:pPr>
            <w:r w:rsidRPr="00255A7F">
              <w:rPr>
                <w:b/>
                <w:sz w:val="18"/>
              </w:rPr>
              <w:t>Academic Vocabulary: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Atomic Mass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Atomic Number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Periodic Table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Nucleus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Proton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Neutron</w:t>
            </w:r>
          </w:p>
        </w:tc>
        <w:tc>
          <w:tcPr>
            <w:tcW w:w="2866" w:type="dxa"/>
            <w:gridSpan w:val="2"/>
          </w:tcPr>
          <w:p w:rsidR="00255A7F" w:rsidRPr="00255A7F" w:rsidRDefault="00255A7F" w:rsidP="00255A7F">
            <w:pPr>
              <w:pStyle w:val="ListParagraph"/>
              <w:spacing w:before="120"/>
              <w:rPr>
                <w:sz w:val="18"/>
              </w:rPr>
            </w:pP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Electron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Chemical Symbol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Group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Metal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Luster</w:t>
            </w:r>
          </w:p>
          <w:p w:rsidR="00255A7F" w:rsidRPr="00255A7F" w:rsidRDefault="00255A7F" w:rsidP="00207833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Malleable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Thermal Conductivity</w:t>
            </w:r>
          </w:p>
        </w:tc>
        <w:tc>
          <w:tcPr>
            <w:tcW w:w="2984" w:type="dxa"/>
          </w:tcPr>
          <w:p w:rsidR="00255A7F" w:rsidRPr="00255A7F" w:rsidRDefault="00255A7F" w:rsidP="00255A7F">
            <w:pPr>
              <w:pStyle w:val="ListParagraph"/>
              <w:spacing w:before="120"/>
              <w:rPr>
                <w:sz w:val="18"/>
              </w:rPr>
            </w:pP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Electrical conductivity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Reactivity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Corrosion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Alkali Metal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Alkaline Earth Metal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Transition Metal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Non metal</w:t>
            </w:r>
          </w:p>
        </w:tc>
        <w:tc>
          <w:tcPr>
            <w:tcW w:w="2484" w:type="dxa"/>
          </w:tcPr>
          <w:p w:rsidR="00255A7F" w:rsidRPr="00255A7F" w:rsidRDefault="00255A7F" w:rsidP="00255A7F">
            <w:pPr>
              <w:pStyle w:val="ListParagraph"/>
              <w:spacing w:before="120"/>
              <w:rPr>
                <w:sz w:val="18"/>
              </w:rPr>
            </w:pP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Diatomic Molecule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Halogen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Noble gas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Metalloid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>Semi conductor</w:t>
            </w:r>
          </w:p>
          <w:p w:rsidR="00255A7F" w:rsidRPr="00255A7F" w:rsidRDefault="00255A7F" w:rsidP="002E670F">
            <w:pPr>
              <w:pStyle w:val="ListParagraph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255A7F">
              <w:rPr>
                <w:sz w:val="18"/>
              </w:rPr>
              <w:t xml:space="preserve">Ductile </w:t>
            </w:r>
          </w:p>
        </w:tc>
      </w:tr>
      <w:tr w:rsidR="00255A7F" w:rsidTr="000E4483">
        <w:trPr>
          <w:cantSplit/>
          <w:trHeight w:val="3527"/>
          <w:jc w:val="center"/>
        </w:trPr>
        <w:tc>
          <w:tcPr>
            <w:tcW w:w="10962" w:type="dxa"/>
            <w:gridSpan w:val="6"/>
            <w:vAlign w:val="center"/>
          </w:tcPr>
          <w:p w:rsidR="00255A7F" w:rsidRPr="00255A7F" w:rsidRDefault="00255A7F" w:rsidP="00255A7F">
            <w:pPr>
              <w:rPr>
                <w:b/>
                <w:bCs/>
                <w:sz w:val="19"/>
                <w:szCs w:val="19"/>
                <w:u w:val="single"/>
              </w:rPr>
            </w:pPr>
            <w:r w:rsidRPr="00255A7F">
              <w:rPr>
                <w:b/>
                <w:bCs/>
                <w:sz w:val="19"/>
                <w:szCs w:val="19"/>
                <w:u w:val="single"/>
              </w:rPr>
              <w:t>In Class and Textbook:</w:t>
            </w:r>
          </w:p>
          <w:p w:rsidR="00255A7F" w:rsidRPr="00255A7F" w:rsidRDefault="00444598" w:rsidP="00255A7F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hyperlink r:id="rId9" w:history="1">
              <w:r w:rsidR="00255A7F" w:rsidRPr="00255A7F">
                <w:rPr>
                  <w:rStyle w:val="Hyperlink"/>
                  <w:sz w:val="19"/>
                  <w:szCs w:val="19"/>
                </w:rPr>
                <w:t>http://my.hrw.com/sh2/sh07_10/student/flash/visual_concepts/75020.htm</w:t>
              </w:r>
            </w:hyperlink>
            <w:r w:rsidR="00255A7F" w:rsidRPr="00255A7F">
              <w:rPr>
                <w:sz w:val="19"/>
                <w:szCs w:val="19"/>
              </w:rPr>
              <w:t xml:space="preserve"> -Period Table Overview</w:t>
            </w:r>
          </w:p>
          <w:p w:rsidR="00255A7F" w:rsidRPr="00255A7F" w:rsidRDefault="00444598" w:rsidP="00255A7F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hyperlink r:id="rId10" w:history="1">
              <w:r w:rsidR="00255A7F" w:rsidRPr="00255A7F">
                <w:rPr>
                  <w:rStyle w:val="Hyperlink"/>
                  <w:sz w:val="19"/>
                  <w:szCs w:val="19"/>
                </w:rPr>
                <w:t>http://my.hrw.com/sh2/sh07_10/student/flash/visual_concepts/75021.htm</w:t>
              </w:r>
            </w:hyperlink>
            <w:r w:rsidR="00255A7F" w:rsidRPr="00255A7F">
              <w:rPr>
                <w:sz w:val="19"/>
                <w:szCs w:val="19"/>
              </w:rPr>
              <w:t xml:space="preserve"> - Comparing Metals to Nonmetals</w:t>
            </w:r>
          </w:p>
          <w:p w:rsidR="00255A7F" w:rsidRPr="00255A7F" w:rsidRDefault="00255A7F" w:rsidP="00255A7F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Section 1 pages 313-319 and the assess your understanding</w:t>
            </w:r>
          </w:p>
          <w:p w:rsidR="00255A7F" w:rsidRPr="00255A7F" w:rsidRDefault="00255A7F" w:rsidP="00255A7F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Section 2 pages 320-327 and the assess your understanding</w:t>
            </w:r>
          </w:p>
          <w:p w:rsidR="00255A7F" w:rsidRPr="00255A7F" w:rsidRDefault="00255A7F" w:rsidP="00255A7F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Section 3 pages 328-337 and the assess your understanding</w:t>
            </w:r>
          </w:p>
          <w:p w:rsidR="00255A7F" w:rsidRPr="00255A7F" w:rsidRDefault="00255A7F" w:rsidP="00255A7F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Bill Nye Atoms</w:t>
            </w:r>
          </w:p>
          <w:p w:rsidR="00255A7F" w:rsidRPr="00255A7F" w:rsidRDefault="00255A7F" w:rsidP="00255A7F">
            <w:pPr>
              <w:rPr>
                <w:b/>
                <w:sz w:val="19"/>
                <w:szCs w:val="19"/>
              </w:rPr>
            </w:pPr>
            <w:r w:rsidRPr="00255A7F">
              <w:rPr>
                <w:b/>
                <w:sz w:val="19"/>
                <w:szCs w:val="19"/>
              </w:rPr>
              <w:t>TASKS:</w:t>
            </w:r>
          </w:p>
          <w:p w:rsidR="00255A7F" w:rsidRPr="00255A7F" w:rsidRDefault="00255A7F" w:rsidP="00255A7F">
            <w:pPr>
              <w:pStyle w:val="ListParagraph"/>
              <w:numPr>
                <w:ilvl w:val="0"/>
                <w:numId w:val="19"/>
              </w:numPr>
              <w:ind w:left="72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The Great Periodic Table race- complete the game and guide question sheet</w:t>
            </w:r>
          </w:p>
          <w:p w:rsidR="00255A7F" w:rsidRPr="00255A7F" w:rsidRDefault="00255A7F" w:rsidP="00255A7F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72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 xml:space="preserve">Virtual Lab. </w:t>
            </w:r>
            <w:hyperlink r:id="rId11" w:history="1">
              <w:r w:rsidRPr="00255A7F">
                <w:rPr>
                  <w:rStyle w:val="Hyperlink"/>
                  <w:sz w:val="19"/>
                  <w:szCs w:val="19"/>
                </w:rPr>
                <w:t>http://my.hrw.com/sh2/sh07_10/student/flash/virtual_investigations/hst/prt/hst_prt_vi.html</w:t>
              </w:r>
            </w:hyperlink>
          </w:p>
          <w:p w:rsidR="00255A7F" w:rsidRPr="00255A7F" w:rsidRDefault="00255A7F" w:rsidP="00255A7F">
            <w:pPr>
              <w:pStyle w:val="ListParagraph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Complete, print screen and save results to the U drive</w:t>
            </w:r>
          </w:p>
          <w:p w:rsidR="00255A7F" w:rsidRPr="00255A7F" w:rsidRDefault="00255A7F" w:rsidP="00255A7F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72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 xml:space="preserve">Brain Pop: </w:t>
            </w:r>
            <w:hyperlink r:id="rId12" w:history="1">
              <w:r w:rsidRPr="00255A7F">
                <w:rPr>
                  <w:rStyle w:val="Hyperlink"/>
                  <w:sz w:val="19"/>
                  <w:szCs w:val="19"/>
                </w:rPr>
                <w:t>http://www.brainpop.com/science/matterandchemistry/periodictableofelements/preview.weml</w:t>
              </w:r>
            </w:hyperlink>
            <w:r w:rsidRPr="00255A7F">
              <w:rPr>
                <w:sz w:val="19"/>
                <w:szCs w:val="19"/>
              </w:rPr>
              <w:t xml:space="preserve"> </w:t>
            </w:r>
          </w:p>
          <w:p w:rsidR="00255A7F" w:rsidRPr="00255A7F" w:rsidRDefault="00255A7F" w:rsidP="00255A7F">
            <w:pPr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 xml:space="preserve">                                        username: </w:t>
            </w:r>
            <w:proofErr w:type="spellStart"/>
            <w:r w:rsidRPr="00255A7F">
              <w:rPr>
                <w:sz w:val="19"/>
                <w:szCs w:val="19"/>
              </w:rPr>
              <w:t>mayfieldbp</w:t>
            </w:r>
            <w:proofErr w:type="spellEnd"/>
            <w:r w:rsidRPr="00255A7F">
              <w:rPr>
                <w:sz w:val="19"/>
                <w:szCs w:val="19"/>
              </w:rPr>
              <w:t xml:space="preserve">  password: </w:t>
            </w:r>
            <w:proofErr w:type="spellStart"/>
            <w:r w:rsidRPr="00255A7F">
              <w:rPr>
                <w:sz w:val="19"/>
                <w:szCs w:val="19"/>
              </w:rPr>
              <w:t>brainpop</w:t>
            </w:r>
            <w:proofErr w:type="spellEnd"/>
            <w:r w:rsidRPr="00255A7F">
              <w:rPr>
                <w:sz w:val="19"/>
                <w:szCs w:val="19"/>
              </w:rPr>
              <w:t xml:space="preserve">        complete the quiz and activity</w:t>
            </w:r>
          </w:p>
          <w:p w:rsidR="00255A7F" w:rsidRPr="00255A7F" w:rsidRDefault="00255A7F" w:rsidP="00255A7F">
            <w:pPr>
              <w:rPr>
                <w:sz w:val="19"/>
                <w:szCs w:val="19"/>
              </w:rPr>
            </w:pPr>
            <w:r w:rsidRPr="00255A7F">
              <w:rPr>
                <w:b/>
                <w:sz w:val="19"/>
                <w:szCs w:val="19"/>
              </w:rPr>
              <w:t>LAB</w:t>
            </w:r>
            <w:r w:rsidR="007E51E2">
              <w:rPr>
                <w:b/>
                <w:sz w:val="19"/>
                <w:szCs w:val="19"/>
              </w:rPr>
              <w:t>S</w:t>
            </w:r>
            <w:r w:rsidRPr="00255A7F">
              <w:rPr>
                <w:b/>
                <w:sz w:val="19"/>
                <w:szCs w:val="19"/>
              </w:rPr>
              <w:t>:</w:t>
            </w:r>
            <w:r w:rsidRPr="00255A7F">
              <w:rPr>
                <w:sz w:val="19"/>
                <w:szCs w:val="19"/>
              </w:rPr>
              <w:t xml:space="preserve">  </w:t>
            </w:r>
          </w:p>
          <w:p w:rsidR="00255A7F" w:rsidRPr="00255A7F" w:rsidRDefault="00255A7F" w:rsidP="00255A7F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Survey Properties and Metals</w:t>
            </w:r>
          </w:p>
          <w:p w:rsidR="00255A7F" w:rsidRPr="00255A7F" w:rsidRDefault="00255A7F" w:rsidP="00255A7F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Element  Museum</w:t>
            </w:r>
          </w:p>
          <w:p w:rsidR="00255A7F" w:rsidRPr="00255A7F" w:rsidRDefault="00255A7F" w:rsidP="00255A7F">
            <w:pPr>
              <w:rPr>
                <w:b/>
                <w:sz w:val="19"/>
                <w:szCs w:val="19"/>
              </w:rPr>
            </w:pPr>
            <w:r w:rsidRPr="00255A7F">
              <w:rPr>
                <w:b/>
                <w:sz w:val="19"/>
                <w:szCs w:val="19"/>
                <w:u w:val="single"/>
              </w:rPr>
              <w:t xml:space="preserve">Independent Activities: </w:t>
            </w:r>
          </w:p>
          <w:p w:rsidR="00255A7F" w:rsidRPr="00255A7F" w:rsidRDefault="00255A7F" w:rsidP="00255A7F">
            <w:pPr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 xml:space="preserve">The following are the objectives that you are required to know for this unit.  For this section of the task sheet you will choose </w:t>
            </w:r>
            <w:r w:rsidRPr="00255A7F">
              <w:rPr>
                <w:b/>
                <w:sz w:val="19"/>
                <w:szCs w:val="19"/>
              </w:rPr>
              <w:t>THREE</w:t>
            </w:r>
            <w:r w:rsidRPr="00255A7F">
              <w:rPr>
                <w:sz w:val="19"/>
                <w:szCs w:val="19"/>
              </w:rPr>
              <w:t xml:space="preserve"> of the following </w:t>
            </w:r>
            <w:r w:rsidRPr="00255A7F">
              <w:rPr>
                <w:b/>
                <w:sz w:val="19"/>
                <w:szCs w:val="19"/>
              </w:rPr>
              <w:t>FIVE</w:t>
            </w:r>
            <w:r w:rsidRPr="00255A7F">
              <w:rPr>
                <w:sz w:val="19"/>
                <w:szCs w:val="19"/>
              </w:rPr>
              <w:t xml:space="preserve"> activities to complete in your notebook. </w:t>
            </w:r>
          </w:p>
          <w:p w:rsidR="00255A7F" w:rsidRPr="00255A7F" w:rsidRDefault="00255A7F" w:rsidP="00255A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proofErr w:type="spellStart"/>
            <w:r w:rsidRPr="00255A7F">
              <w:rPr>
                <w:sz w:val="19"/>
                <w:szCs w:val="19"/>
              </w:rPr>
              <w:t>Vocab</w:t>
            </w:r>
            <w:proofErr w:type="spellEnd"/>
            <w:r w:rsidRPr="00255A7F">
              <w:rPr>
                <w:sz w:val="19"/>
                <w:szCs w:val="19"/>
              </w:rPr>
              <w:t>-  you may choose: flash cards, foldable, or a digital app to define key terms listed on pages 311, 321, and 329(you should have 27 in total)</w:t>
            </w:r>
            <w:r w:rsidR="00297A94">
              <w:rPr>
                <w:sz w:val="19"/>
                <w:szCs w:val="19"/>
              </w:rPr>
              <w:t xml:space="preserve"> </w:t>
            </w:r>
          </w:p>
          <w:p w:rsidR="00255A7F" w:rsidRPr="00255A7F" w:rsidRDefault="00255A7F" w:rsidP="00255A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Science Matters Discovery of the Elements page 342-Read the information and the complete the “RESEARCH IT”</w:t>
            </w:r>
          </w:p>
          <w:p w:rsidR="00255A7F" w:rsidRPr="00255A7F" w:rsidRDefault="00255A7F" w:rsidP="00255A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Elements of the Human Body page 343- Read the information and complete the graph it.</w:t>
            </w:r>
          </w:p>
          <w:p w:rsidR="00255A7F" w:rsidRPr="00255A7F" w:rsidRDefault="00255A7F" w:rsidP="00255A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Take each “I can” rewrite and explain.</w:t>
            </w:r>
          </w:p>
          <w:p w:rsidR="00255A7F" w:rsidRPr="00255A7F" w:rsidRDefault="00255A7F" w:rsidP="00255A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sz w:val="19"/>
                <w:szCs w:val="19"/>
              </w:rPr>
            </w:pPr>
            <w:r w:rsidRPr="00255A7F">
              <w:rPr>
                <w:sz w:val="19"/>
                <w:szCs w:val="19"/>
              </w:rPr>
              <w:t>Practice the Study stack for this chapter and print screen 2 of the activities(or get teacher checked)</w:t>
            </w:r>
          </w:p>
          <w:p w:rsidR="00255A7F" w:rsidRPr="00255A7F" w:rsidRDefault="00444598" w:rsidP="00255A7F">
            <w:pPr>
              <w:pStyle w:val="ListParagraph"/>
              <w:rPr>
                <w:sz w:val="19"/>
                <w:szCs w:val="19"/>
              </w:rPr>
            </w:pPr>
            <w:hyperlink r:id="rId13" w:history="1">
              <w:r w:rsidR="00255A7F" w:rsidRPr="00255A7F">
                <w:rPr>
                  <w:rStyle w:val="Hyperlink"/>
                  <w:sz w:val="19"/>
                  <w:szCs w:val="19"/>
                </w:rPr>
                <w:t>http://www.studystack.com/flashcard-1409234</w:t>
              </w:r>
            </w:hyperlink>
          </w:p>
          <w:p w:rsidR="00255A7F" w:rsidRDefault="00255A7F" w:rsidP="00207833"/>
        </w:tc>
      </w:tr>
    </w:tbl>
    <w:p w:rsidR="00B93D60" w:rsidRDefault="00B93D60"/>
    <w:sectPr w:rsidR="00B93D60" w:rsidSect="00782E36">
      <w:headerReference w:type="default" r:id="rId14"/>
      <w:footerReference w:type="default" r:id="rId15"/>
      <w:pgSz w:w="12240" w:h="15840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36" w:rsidRDefault="00782E36" w:rsidP="00782E36">
      <w:pPr>
        <w:spacing w:after="0" w:line="240" w:lineRule="auto"/>
      </w:pPr>
      <w:r>
        <w:separator/>
      </w:r>
    </w:p>
  </w:endnote>
  <w:endnote w:type="continuationSeparator" w:id="0">
    <w:p w:rsidR="00782E36" w:rsidRDefault="00782E36" w:rsidP="007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704"/>
      <w:docPartObj>
        <w:docPartGallery w:val="Page Numbers (Bottom of Page)"/>
        <w:docPartUnique/>
      </w:docPartObj>
    </w:sdtPr>
    <w:sdtContent>
      <w:p w:rsidR="00782E36" w:rsidRDefault="00444598" w:rsidP="00AD3138">
        <w:pPr>
          <w:pStyle w:val="Footer"/>
          <w:jc w:val="center"/>
        </w:pPr>
        <w:r w:rsidRPr="00782E36">
          <w:rPr>
            <w:sz w:val="18"/>
          </w:rPr>
          <w:fldChar w:fldCharType="begin"/>
        </w:r>
        <w:r w:rsidR="00782E36" w:rsidRPr="00782E36">
          <w:rPr>
            <w:sz w:val="18"/>
          </w:rPr>
          <w:instrText xml:space="preserve"> PAGE   \* MERGEFORMAT </w:instrText>
        </w:r>
        <w:r w:rsidRPr="00782E36">
          <w:rPr>
            <w:sz w:val="18"/>
          </w:rPr>
          <w:fldChar w:fldCharType="separate"/>
        </w:r>
        <w:r w:rsidR="00B0678F">
          <w:rPr>
            <w:noProof/>
            <w:sz w:val="18"/>
          </w:rPr>
          <w:t>1</w:t>
        </w:r>
        <w:r w:rsidRPr="00782E36">
          <w:rPr>
            <w:sz w:val="18"/>
          </w:rPr>
          <w:fldChar w:fldCharType="end"/>
        </w:r>
      </w:p>
    </w:sdtContent>
  </w:sdt>
  <w:p w:rsidR="00782E36" w:rsidRPr="00782E36" w:rsidRDefault="00782E36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36" w:rsidRDefault="00782E36" w:rsidP="00782E36">
      <w:pPr>
        <w:spacing w:after="0" w:line="240" w:lineRule="auto"/>
      </w:pPr>
      <w:r>
        <w:separator/>
      </w:r>
    </w:p>
  </w:footnote>
  <w:footnote w:type="continuationSeparator" w:id="0">
    <w:p w:rsidR="00782E36" w:rsidRDefault="00782E36" w:rsidP="007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36" w:rsidRPr="00AD3138" w:rsidRDefault="00AD3138" w:rsidP="00AD3138">
    <w:pPr>
      <w:pStyle w:val="Header"/>
      <w:jc w:val="right"/>
    </w:pPr>
    <w:r w:rsidRPr="00782E36">
      <w:rPr>
        <w:sz w:val="16"/>
      </w:rPr>
      <w:t>SPB 10-1-2010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D1D"/>
    <w:multiLevelType w:val="hybridMultilevel"/>
    <w:tmpl w:val="D536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570"/>
    <w:multiLevelType w:val="hybridMultilevel"/>
    <w:tmpl w:val="7CDC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BFD"/>
    <w:multiLevelType w:val="hybridMultilevel"/>
    <w:tmpl w:val="7A187A96"/>
    <w:lvl w:ilvl="0" w:tplc="73249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5158C9"/>
    <w:multiLevelType w:val="hybridMultilevel"/>
    <w:tmpl w:val="BB4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769E"/>
    <w:multiLevelType w:val="hybridMultilevel"/>
    <w:tmpl w:val="A5542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4468B"/>
    <w:multiLevelType w:val="hybridMultilevel"/>
    <w:tmpl w:val="04BE56FA"/>
    <w:lvl w:ilvl="0" w:tplc="73249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6DB5"/>
    <w:multiLevelType w:val="hybridMultilevel"/>
    <w:tmpl w:val="1CC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50C"/>
    <w:multiLevelType w:val="hybridMultilevel"/>
    <w:tmpl w:val="9072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A69"/>
    <w:multiLevelType w:val="hybridMultilevel"/>
    <w:tmpl w:val="10A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02885"/>
    <w:multiLevelType w:val="hybridMultilevel"/>
    <w:tmpl w:val="5346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9009B"/>
    <w:multiLevelType w:val="hybridMultilevel"/>
    <w:tmpl w:val="AC9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C5680"/>
    <w:multiLevelType w:val="hybridMultilevel"/>
    <w:tmpl w:val="5D9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12CFC"/>
    <w:multiLevelType w:val="hybridMultilevel"/>
    <w:tmpl w:val="401E4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CB5F73"/>
    <w:multiLevelType w:val="hybridMultilevel"/>
    <w:tmpl w:val="1BE6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249"/>
    <w:multiLevelType w:val="hybridMultilevel"/>
    <w:tmpl w:val="889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5F35"/>
    <w:multiLevelType w:val="hybridMultilevel"/>
    <w:tmpl w:val="5DCCA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E93F8C"/>
    <w:multiLevelType w:val="hybridMultilevel"/>
    <w:tmpl w:val="372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17D70"/>
    <w:multiLevelType w:val="hybridMultilevel"/>
    <w:tmpl w:val="1C9A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74E8"/>
    <w:multiLevelType w:val="hybridMultilevel"/>
    <w:tmpl w:val="751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60"/>
    <w:rsid w:val="00024FA8"/>
    <w:rsid w:val="000D4BF2"/>
    <w:rsid w:val="0017233C"/>
    <w:rsid w:val="00207833"/>
    <w:rsid w:val="00255A7F"/>
    <w:rsid w:val="00297A94"/>
    <w:rsid w:val="002A2775"/>
    <w:rsid w:val="002E670F"/>
    <w:rsid w:val="00305097"/>
    <w:rsid w:val="003725DF"/>
    <w:rsid w:val="00444598"/>
    <w:rsid w:val="004D21BF"/>
    <w:rsid w:val="00541D81"/>
    <w:rsid w:val="00563765"/>
    <w:rsid w:val="005D3F79"/>
    <w:rsid w:val="006978D6"/>
    <w:rsid w:val="006F3CAF"/>
    <w:rsid w:val="0076700B"/>
    <w:rsid w:val="00782E36"/>
    <w:rsid w:val="007E51E2"/>
    <w:rsid w:val="0085501C"/>
    <w:rsid w:val="00892215"/>
    <w:rsid w:val="009007E1"/>
    <w:rsid w:val="00A0244D"/>
    <w:rsid w:val="00AD3138"/>
    <w:rsid w:val="00B0678F"/>
    <w:rsid w:val="00B93D60"/>
    <w:rsid w:val="00BD3AFF"/>
    <w:rsid w:val="00DA0193"/>
    <w:rsid w:val="00DD15FD"/>
    <w:rsid w:val="00DD1CE5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36"/>
  </w:style>
  <w:style w:type="paragraph" w:styleId="Footer">
    <w:name w:val="footer"/>
    <w:basedOn w:val="Normal"/>
    <w:link w:val="FooterChar"/>
    <w:uiPriority w:val="99"/>
    <w:unhideWhenUsed/>
    <w:rsid w:val="007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36"/>
  </w:style>
  <w:style w:type="character" w:styleId="PlaceholderText">
    <w:name w:val="Placeholder Text"/>
    <w:basedOn w:val="DefaultParagraphFont"/>
    <w:uiPriority w:val="99"/>
    <w:semiHidden/>
    <w:rsid w:val="00782E36"/>
    <w:rPr>
      <w:color w:val="808080"/>
    </w:rPr>
  </w:style>
  <w:style w:type="character" w:styleId="Hyperlink">
    <w:name w:val="Hyperlink"/>
    <w:basedOn w:val="DefaultParagraphFont"/>
    <w:rsid w:val="00255A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A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5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ystack.com/flashcard-140923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rainpop.com/science/matterandchemistry/periodictableofelements/preview.we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hrw.com/sh2/sh07_10/student/flash/virtual_investigations/hst/prt/hst_prt_v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y.hrw.com/sh2/sh07_10/student/flash/visual_concepts/75021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my.hrw.com/sh2/sh07_10/student/flash/visual_concepts/7502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D32E9-7956-406B-B0C8-47E76D81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sbeatty</dc:creator>
  <cp:keywords/>
  <dc:description/>
  <cp:lastModifiedBy>mfcsd</cp:lastModifiedBy>
  <cp:revision>2</cp:revision>
  <cp:lastPrinted>2010-10-18T16:06:00Z</cp:lastPrinted>
  <dcterms:created xsi:type="dcterms:W3CDTF">2013-11-19T20:03:00Z</dcterms:created>
  <dcterms:modified xsi:type="dcterms:W3CDTF">2013-11-19T20:03:00Z</dcterms:modified>
</cp:coreProperties>
</file>