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FB0" w:rsidRDefault="004A23D6" w:rsidP="00F42FB0">
      <w:pPr>
        <w:rPr>
          <w:rFonts w:ascii="Comic Sans MS" w:hAnsi="Comic Sans MS"/>
        </w:rPr>
      </w:pPr>
      <w:r>
        <w:rPr>
          <w:noProof/>
        </w:rPr>
        <w:drawing>
          <wp:anchor distT="0" distB="0" distL="114300" distR="114300" simplePos="0" relativeHeight="251664384" behindDoc="0" locked="0" layoutInCell="1" allowOverlap="1">
            <wp:simplePos x="0" y="0"/>
            <wp:positionH relativeFrom="column">
              <wp:posOffset>85725</wp:posOffset>
            </wp:positionH>
            <wp:positionV relativeFrom="paragraph">
              <wp:posOffset>-209550</wp:posOffset>
            </wp:positionV>
            <wp:extent cx="2029460" cy="1809750"/>
            <wp:effectExtent l="19050" t="0" r="8890" b="0"/>
            <wp:wrapSquare wrapText="bothSides"/>
            <wp:docPr id="1" name="Picture 1" descr="C:\Users\labhannan\AppData\Local\Microsoft\Windows\INetCache\IE\OSVZIX28\large-Two-Books-Icon-166.6-198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bhannan\AppData\Local\Microsoft\Windows\INetCache\IE\OSVZIX28\large-Two-Books-Icon-166.6-1986[1].gif"/>
                    <pic:cNvPicPr>
                      <a:picLocks noChangeAspect="1" noChangeArrowheads="1"/>
                    </pic:cNvPicPr>
                  </pic:nvPicPr>
                  <pic:blipFill>
                    <a:blip r:embed="rId6"/>
                    <a:srcRect/>
                    <a:stretch>
                      <a:fillRect/>
                    </a:stretch>
                  </pic:blipFill>
                  <pic:spPr bwMode="auto">
                    <a:xfrm>
                      <a:off x="0" y="0"/>
                      <a:ext cx="2029460" cy="1809750"/>
                    </a:xfrm>
                    <a:prstGeom prst="rect">
                      <a:avLst/>
                    </a:prstGeom>
                    <a:noFill/>
                    <a:ln w="9525">
                      <a:noFill/>
                      <a:miter lim="800000"/>
                      <a:headEnd/>
                      <a:tailEnd/>
                    </a:ln>
                  </pic:spPr>
                </pic:pic>
              </a:graphicData>
            </a:graphic>
          </wp:anchor>
        </w:drawing>
      </w:r>
      <w:r w:rsidR="00AA742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182.25pt;margin-top:9.45pt;width:332.25pt;height:91.05pt;z-index:251659264;mso-position-horizontal-relative:text;mso-position-vertical-relative:text" fillcolor="#369" stroked="f">
            <v:shadow on="t" color="#b2b2b2" opacity="52429f" offset="3pt"/>
            <v:textpath style="font-family:&quot;Segoe Script&quot;;font-size:20pt;v-text-kern:t" trim="t" fitpath="t" string="DREAM Team&#10;Language Arts, 2017 - 2018"/>
            <w10:wrap type="square"/>
          </v:shape>
        </w:pict>
      </w:r>
    </w:p>
    <w:p w:rsidR="008860B9" w:rsidRDefault="00F42FB0" w:rsidP="004A23D6">
      <w:pPr>
        <w:tabs>
          <w:tab w:val="left" w:pos="5580"/>
        </w:tabs>
        <w:rPr>
          <w:rFonts w:ascii="Comic Sans MS" w:hAnsi="Comic Sans MS"/>
        </w:rPr>
      </w:pPr>
      <w:r>
        <w:rPr>
          <w:rFonts w:ascii="Comic Sans MS" w:hAnsi="Comic Sans MS"/>
        </w:rPr>
        <w:tab/>
      </w:r>
    </w:p>
    <w:p w:rsidR="00371C15" w:rsidRDefault="00AA742B" w:rsidP="00BC53EF">
      <w:pPr>
        <w:rPr>
          <w:rFonts w:ascii="Comic Sans MS" w:hAnsi="Comic Sans MS"/>
          <w:b/>
          <w:u w:val="single"/>
        </w:rPr>
      </w:pPr>
      <w:r>
        <w:rPr>
          <w:rFonts w:ascii="Comic Sans MS" w:hAnsi="Comic Sans MS"/>
          <w:noProof/>
          <w:sz w:val="22"/>
          <w:szCs w:val="22"/>
          <w:lang w:eastAsia="zh-TW"/>
        </w:rPr>
        <w:pict>
          <v:shapetype id="_x0000_t202" coordsize="21600,21600" o:spt="202" path="m,l,21600r21600,l21600,xe">
            <v:stroke joinstyle="miter"/>
            <v:path gradientshapeok="t" o:connecttype="rect"/>
          </v:shapetype>
          <v:shape id="_x0000_s1034" type="#_x0000_t202" style="position:absolute;margin-left:9.75pt;margin-top:7.25pt;width:531.7pt;height:183pt;z-index:251661312;mso-width-relative:margin;mso-height-relative:margin" strokeweight="3pt">
            <v:shadow on="t" opacity=".5" offset="-6pt,-6pt"/>
            <v:textbox style="mso-next-textbox:#_x0000_s1034">
              <w:txbxContent>
                <w:p w:rsidR="00D422AE" w:rsidRDefault="006C3196" w:rsidP="00D422AE">
                  <w:pPr>
                    <w:rPr>
                      <w:rFonts w:ascii="Comic Sans MS" w:hAnsi="Comic Sans MS"/>
                      <w:sz w:val="22"/>
                      <w:szCs w:val="22"/>
                    </w:rPr>
                  </w:pPr>
                  <w:r>
                    <w:rPr>
                      <w:rFonts w:ascii="Comic Sans MS" w:hAnsi="Comic Sans MS"/>
                      <w:sz w:val="22"/>
                      <w:szCs w:val="22"/>
                    </w:rPr>
                    <w:t xml:space="preserve">These </w:t>
                  </w:r>
                  <w:r w:rsidR="00D422AE">
                    <w:rPr>
                      <w:rFonts w:ascii="Comic Sans MS" w:hAnsi="Comic Sans MS"/>
                      <w:sz w:val="22"/>
                      <w:szCs w:val="22"/>
                    </w:rPr>
                    <w:t xml:space="preserve">quotes from </w:t>
                  </w:r>
                  <w:r>
                    <w:rPr>
                      <w:rFonts w:ascii="Comic Sans MS" w:hAnsi="Comic Sans MS"/>
                      <w:sz w:val="22"/>
                      <w:szCs w:val="22"/>
                    </w:rPr>
                    <w:t xml:space="preserve">Alice </w:t>
                  </w:r>
                  <w:proofErr w:type="spellStart"/>
                  <w:r>
                    <w:rPr>
                      <w:rFonts w:ascii="Comic Sans MS" w:hAnsi="Comic Sans MS"/>
                      <w:sz w:val="22"/>
                      <w:szCs w:val="22"/>
                    </w:rPr>
                    <w:t>Ozma’s</w:t>
                  </w:r>
                  <w:proofErr w:type="spellEnd"/>
                  <w:r>
                    <w:rPr>
                      <w:rFonts w:ascii="Comic Sans MS" w:hAnsi="Comic Sans MS"/>
                      <w:sz w:val="22"/>
                      <w:szCs w:val="22"/>
                    </w:rPr>
                    <w:t xml:space="preserve"> </w:t>
                  </w:r>
                  <w:r w:rsidR="00D422AE">
                    <w:rPr>
                      <w:rFonts w:ascii="Comic Sans MS" w:hAnsi="Comic Sans MS"/>
                      <w:sz w:val="22"/>
                      <w:szCs w:val="22"/>
                    </w:rPr>
                    <w:t xml:space="preserve">memoir </w:t>
                  </w:r>
                  <w:r>
                    <w:rPr>
                      <w:rFonts w:ascii="Comic Sans MS" w:hAnsi="Comic Sans MS"/>
                      <w:sz w:val="22"/>
                      <w:szCs w:val="22"/>
                    </w:rPr>
                    <w:t>reflect our</w:t>
                  </w:r>
                  <w:r w:rsidR="00D422AE">
                    <w:rPr>
                      <w:rFonts w:ascii="Comic Sans MS" w:hAnsi="Comic Sans MS"/>
                      <w:sz w:val="22"/>
                      <w:szCs w:val="22"/>
                    </w:rPr>
                    <w:t xml:space="preserve"> philosophy of reading and the importance of reading at home…</w:t>
                  </w:r>
                </w:p>
                <w:p w:rsidR="00D422AE" w:rsidRDefault="00D422AE" w:rsidP="00D422AE">
                  <w:pPr>
                    <w:rPr>
                      <w:rFonts w:ascii="Comic Sans MS" w:hAnsi="Comic Sans MS"/>
                      <w:sz w:val="22"/>
                      <w:szCs w:val="22"/>
                    </w:rPr>
                  </w:pPr>
                </w:p>
                <w:p w:rsidR="00D422AE" w:rsidRPr="00D422AE" w:rsidRDefault="00D422AE" w:rsidP="00D422AE">
                  <w:pPr>
                    <w:rPr>
                      <w:rFonts w:ascii="Architect" w:hAnsi="Architect"/>
                      <w:i/>
                    </w:rPr>
                  </w:pPr>
                  <w:r w:rsidRPr="00D422AE">
                    <w:rPr>
                      <w:rFonts w:ascii="Architect" w:hAnsi="Architect"/>
                      <w:i/>
                    </w:rPr>
                    <w:t>In 1985, the Commission on Reading…declared, “The single most important activity for building the knowledge required for eventual success in reading is reading aloud to children.”  Both reading in school and at home were encouraged.</w:t>
                  </w:r>
                </w:p>
                <w:p w:rsidR="00D422AE" w:rsidRPr="00D422AE" w:rsidRDefault="00D422AE" w:rsidP="00D422AE">
                  <w:pPr>
                    <w:rPr>
                      <w:rFonts w:ascii="Architect" w:hAnsi="Architect"/>
                      <w:i/>
                    </w:rPr>
                  </w:pPr>
                </w:p>
                <w:p w:rsidR="00D422AE" w:rsidRDefault="00D422AE" w:rsidP="00D422AE">
                  <w:pPr>
                    <w:rPr>
                      <w:rFonts w:ascii="Architect" w:hAnsi="Architect"/>
                      <w:i/>
                    </w:rPr>
                  </w:pPr>
                  <w:r w:rsidRPr="00D422AE">
                    <w:rPr>
                      <w:rFonts w:ascii="Architect" w:hAnsi="Architect"/>
                      <w:i/>
                    </w:rPr>
                    <w:t xml:space="preserve">The greatest gift you can bestow upon your children is your time and undivided attention.  If a child sees something in a parent that that child aspires to, he or she will copy that parent and </w:t>
                  </w:r>
                  <w:bookmarkStart w:id="0" w:name="_GoBack"/>
                  <w:bookmarkEnd w:id="0"/>
                  <w:r w:rsidRPr="00D422AE">
                    <w:rPr>
                      <w:rFonts w:ascii="Architect" w:hAnsi="Architect"/>
                      <w:i/>
                    </w:rPr>
                    <w:t>be content.</w:t>
                  </w:r>
                </w:p>
                <w:p w:rsidR="00B97493" w:rsidRPr="00B97493" w:rsidRDefault="00B97493" w:rsidP="00D422AE">
                  <w:pPr>
                    <w:rPr>
                      <w:rFonts w:ascii="Architect" w:hAnsi="Architect"/>
                      <w:i/>
                    </w:rPr>
                  </w:pPr>
                </w:p>
                <w:p w:rsidR="00D422AE" w:rsidRPr="00D422AE" w:rsidRDefault="00D422AE" w:rsidP="00D422AE">
                  <w:pPr>
                    <w:rPr>
                      <w:sz w:val="22"/>
                      <w:szCs w:val="22"/>
                    </w:rPr>
                  </w:pPr>
                  <w:r>
                    <w:rPr>
                      <w:sz w:val="22"/>
                      <w:szCs w:val="22"/>
                    </w:rPr>
                    <w:t>--</w:t>
                  </w:r>
                  <w:r w:rsidR="00BC53EF">
                    <w:rPr>
                      <w:sz w:val="22"/>
                      <w:szCs w:val="22"/>
                    </w:rPr>
                    <w:t xml:space="preserve">foreword by Jim </w:t>
                  </w:r>
                  <w:proofErr w:type="spellStart"/>
                  <w:r w:rsidR="00BC53EF">
                    <w:rPr>
                      <w:sz w:val="22"/>
                      <w:szCs w:val="22"/>
                    </w:rPr>
                    <w:t>Brozina</w:t>
                  </w:r>
                  <w:proofErr w:type="spellEnd"/>
                  <w:r w:rsidR="00BC53EF">
                    <w:rPr>
                      <w:sz w:val="22"/>
                      <w:szCs w:val="22"/>
                    </w:rPr>
                    <w:t xml:space="preserve"> (Alice’s dad) </w:t>
                  </w:r>
                  <w:r>
                    <w:rPr>
                      <w:sz w:val="22"/>
                      <w:szCs w:val="22"/>
                    </w:rPr>
                    <w:t xml:space="preserve">from </w:t>
                  </w:r>
                  <w:r w:rsidRPr="00D422AE">
                    <w:rPr>
                      <w:sz w:val="22"/>
                      <w:szCs w:val="22"/>
                      <w:u w:val="single"/>
                    </w:rPr>
                    <w:t>The Reading Promise</w:t>
                  </w:r>
                  <w:r>
                    <w:rPr>
                      <w:sz w:val="22"/>
                      <w:szCs w:val="22"/>
                    </w:rPr>
                    <w:t xml:space="preserve"> by Alice </w:t>
                  </w:r>
                  <w:proofErr w:type="spellStart"/>
                  <w:r>
                    <w:rPr>
                      <w:sz w:val="22"/>
                      <w:szCs w:val="22"/>
                    </w:rPr>
                    <w:t>Ozma</w:t>
                  </w:r>
                  <w:proofErr w:type="spellEnd"/>
                </w:p>
                <w:p w:rsidR="00D422AE" w:rsidRPr="00D422AE" w:rsidRDefault="00D422AE" w:rsidP="00D422AE"/>
              </w:txbxContent>
            </v:textbox>
            <w10:wrap type="square"/>
          </v:shape>
        </w:pict>
      </w:r>
    </w:p>
    <w:p w:rsidR="00BC53EF" w:rsidRPr="00C70477" w:rsidRDefault="00BC53EF" w:rsidP="00BC53EF">
      <w:pPr>
        <w:rPr>
          <w:rFonts w:ascii="Comic Sans MS" w:hAnsi="Comic Sans MS"/>
        </w:rPr>
      </w:pPr>
      <w:r w:rsidRPr="00C70477">
        <w:rPr>
          <w:rFonts w:ascii="Comic Sans MS" w:hAnsi="Comic Sans MS"/>
          <w:b/>
          <w:u w:val="single"/>
        </w:rPr>
        <w:t>SUMMER READING.</w:t>
      </w:r>
      <w:r w:rsidRPr="00C70477">
        <w:rPr>
          <w:rFonts w:ascii="Comic Sans MS" w:hAnsi="Comic Sans MS"/>
        </w:rPr>
        <w:t xml:space="preserve">  All students entering sixth grade were expected to read at least 2 books over the summer.  We will be using one of these books in class the first two weeks of school.  Please ask or check the website for our suggested summer reading list. </w:t>
      </w:r>
    </w:p>
    <w:p w:rsidR="00371C15" w:rsidRDefault="00371C15" w:rsidP="00BC53EF">
      <w:pPr>
        <w:rPr>
          <w:rFonts w:ascii="Comic Sans MS" w:hAnsi="Comic Sans MS"/>
          <w:b/>
          <w:u w:val="single"/>
        </w:rPr>
      </w:pPr>
    </w:p>
    <w:p w:rsidR="00BC53EF" w:rsidRPr="00C70477" w:rsidRDefault="00BC53EF" w:rsidP="00BC53EF">
      <w:pPr>
        <w:rPr>
          <w:rFonts w:ascii="Comic Sans MS" w:hAnsi="Comic Sans MS"/>
        </w:rPr>
      </w:pPr>
      <w:r w:rsidRPr="00C70477">
        <w:rPr>
          <w:rFonts w:ascii="Comic Sans MS" w:hAnsi="Comic Sans MS"/>
          <w:b/>
          <w:u w:val="single"/>
        </w:rPr>
        <w:t>INDEPENDENT READING.</w:t>
      </w:r>
      <w:r w:rsidRPr="00C70477">
        <w:rPr>
          <w:rFonts w:ascii="Comic Sans MS" w:hAnsi="Comic Sans MS"/>
        </w:rPr>
        <w:t xml:space="preserve">  Students must read 100 minutes outside of our Language Arts class each week.   Often, there will be a required written response based on what we have been learning in class.  Typically, students will be asked to read at least one book per month.  Near the beginning of each month, students will either choose or be assigned a book to read. Students will be expected to bring this book home each night and have it in school every day.  Once a student completes a book….start another!!!   Students should ALWAYS have a book that s/he is reading.</w:t>
      </w:r>
    </w:p>
    <w:p w:rsidR="00BC53EF" w:rsidRDefault="00BC53EF" w:rsidP="00BC53EF">
      <w:pPr>
        <w:rPr>
          <w:rFonts w:ascii="Comic Sans MS" w:hAnsi="Comic Sans MS"/>
        </w:rPr>
      </w:pPr>
    </w:p>
    <w:p w:rsidR="00BC53EF" w:rsidRPr="00C70477" w:rsidRDefault="00BC53EF" w:rsidP="00BC53EF">
      <w:pPr>
        <w:rPr>
          <w:rFonts w:ascii="Comic Sans MS" w:hAnsi="Comic Sans MS"/>
        </w:rPr>
      </w:pPr>
      <w:r w:rsidRPr="00C70477">
        <w:rPr>
          <w:rFonts w:ascii="Comic Sans MS" w:hAnsi="Comic Sans MS"/>
        </w:rPr>
        <w:t>For the month of September</w:t>
      </w:r>
      <w:r w:rsidR="00D400CF">
        <w:rPr>
          <w:rFonts w:ascii="Comic Sans MS" w:hAnsi="Comic Sans MS"/>
        </w:rPr>
        <w:t xml:space="preserve">, </w:t>
      </w:r>
      <w:r w:rsidRPr="00C70477">
        <w:rPr>
          <w:rFonts w:ascii="Comic Sans MS" w:hAnsi="Comic Sans MS"/>
        </w:rPr>
        <w:t>students may choose a</w:t>
      </w:r>
      <w:r w:rsidR="00D400CF">
        <w:rPr>
          <w:rFonts w:ascii="Comic Sans MS" w:hAnsi="Comic Sans MS"/>
        </w:rPr>
        <w:t xml:space="preserve"> book of a</w:t>
      </w:r>
      <w:r w:rsidRPr="00C70477">
        <w:rPr>
          <w:rFonts w:ascii="Comic Sans MS" w:hAnsi="Comic Sans MS"/>
        </w:rPr>
        <w:t xml:space="preserve">ny </w:t>
      </w:r>
      <w:r w:rsidR="00D400CF">
        <w:rPr>
          <w:rFonts w:ascii="Comic Sans MS" w:hAnsi="Comic Sans MS"/>
        </w:rPr>
        <w:t>fictional genre</w:t>
      </w:r>
      <w:r w:rsidRPr="00C70477">
        <w:rPr>
          <w:rFonts w:ascii="Comic Sans MS" w:hAnsi="Comic Sans MS"/>
        </w:rPr>
        <w:t xml:space="preserve">.  Books can come from your personal collections at home, the public or Middle School library, and there are hundreds of books in my personal classroom library that students are welcome to borrow.  </w:t>
      </w:r>
    </w:p>
    <w:p w:rsidR="00BC53EF" w:rsidRPr="00C70477" w:rsidRDefault="00BC53EF" w:rsidP="00BC53EF">
      <w:pPr>
        <w:rPr>
          <w:rFonts w:ascii="Comic Sans MS" w:hAnsi="Comic Sans MS"/>
        </w:rPr>
      </w:pPr>
    </w:p>
    <w:p w:rsidR="00956B79" w:rsidRDefault="00BC53EF" w:rsidP="00BC53EF">
      <w:pPr>
        <w:rPr>
          <w:rFonts w:ascii="Comic Sans MS" w:hAnsi="Comic Sans MS"/>
        </w:rPr>
      </w:pPr>
      <w:r w:rsidRPr="00C70477">
        <w:rPr>
          <w:rFonts w:ascii="Comic Sans MS" w:hAnsi="Comic Sans MS"/>
          <w:b/>
          <w:u w:val="single"/>
        </w:rPr>
        <w:t>WRITING.</w:t>
      </w:r>
      <w:r w:rsidRPr="00C70477">
        <w:rPr>
          <w:rFonts w:ascii="Comic Sans MS" w:hAnsi="Comic Sans MS"/>
        </w:rPr>
        <w:t xml:space="preserve">  Students will keep a journal for informal </w:t>
      </w:r>
      <w:r w:rsidR="00956B79">
        <w:rPr>
          <w:rFonts w:ascii="Comic Sans MS" w:hAnsi="Comic Sans MS"/>
        </w:rPr>
        <w:t>writing whic</w:t>
      </w:r>
      <w:r w:rsidR="00D400CF">
        <w:rPr>
          <w:rFonts w:ascii="Comic Sans MS" w:hAnsi="Comic Sans MS"/>
        </w:rPr>
        <w:t>h includes responses to reading</w:t>
      </w:r>
      <w:r w:rsidR="00956B79">
        <w:rPr>
          <w:rFonts w:ascii="Comic Sans MS" w:hAnsi="Comic Sans MS"/>
        </w:rPr>
        <w:t xml:space="preserve"> and in-class writing assignments.  </w:t>
      </w:r>
      <w:r w:rsidRPr="00C70477">
        <w:rPr>
          <w:rFonts w:ascii="Comic Sans MS" w:hAnsi="Comic Sans MS"/>
        </w:rPr>
        <w:t xml:space="preserve">We will also publish </w:t>
      </w:r>
      <w:r w:rsidR="00D400CF">
        <w:rPr>
          <w:rFonts w:ascii="Comic Sans MS" w:hAnsi="Comic Sans MS"/>
        </w:rPr>
        <w:t>a persuasive book review, a personal narrative, and an informational writing piece.</w:t>
      </w:r>
    </w:p>
    <w:p w:rsidR="00956B79" w:rsidRDefault="00956B79" w:rsidP="00BC53EF">
      <w:pPr>
        <w:rPr>
          <w:rFonts w:ascii="Comic Sans MS" w:hAnsi="Comic Sans MS"/>
        </w:rPr>
      </w:pPr>
    </w:p>
    <w:p w:rsidR="00956B79" w:rsidRPr="00C70477" w:rsidRDefault="00956B79" w:rsidP="00BC53EF">
      <w:pPr>
        <w:rPr>
          <w:rFonts w:ascii="Comic Sans MS" w:hAnsi="Comic Sans MS"/>
        </w:rPr>
      </w:pPr>
    </w:p>
    <w:p w:rsidR="00BC53EF" w:rsidRDefault="00956B79" w:rsidP="00BC53EF">
      <w:pPr>
        <w:jc w:val="right"/>
        <w:rPr>
          <w:rFonts w:ascii="Comic Sans MS" w:hAnsi="Comic Sans MS"/>
          <w:sz w:val="16"/>
          <w:szCs w:val="16"/>
        </w:rPr>
      </w:pPr>
      <w:r>
        <w:rPr>
          <w:rFonts w:ascii="Comic Sans MS" w:hAnsi="Comic Sans MS"/>
          <w:sz w:val="16"/>
          <w:szCs w:val="16"/>
        </w:rPr>
        <w:t>(</w:t>
      </w:r>
      <w:r w:rsidR="00BC53EF" w:rsidRPr="00C70477">
        <w:rPr>
          <w:rFonts w:ascii="Comic Sans MS" w:hAnsi="Comic Sans MS"/>
          <w:sz w:val="16"/>
          <w:szCs w:val="16"/>
        </w:rPr>
        <w:t>over)</w:t>
      </w:r>
    </w:p>
    <w:p w:rsidR="00956B79" w:rsidRDefault="00956B79" w:rsidP="00BC53EF">
      <w:pPr>
        <w:jc w:val="right"/>
        <w:rPr>
          <w:rFonts w:ascii="Comic Sans MS" w:hAnsi="Comic Sans MS"/>
          <w:sz w:val="16"/>
          <w:szCs w:val="16"/>
        </w:rPr>
      </w:pPr>
    </w:p>
    <w:p w:rsidR="00956B79" w:rsidRPr="00C70477" w:rsidRDefault="00956B79" w:rsidP="00BC53EF">
      <w:pPr>
        <w:jc w:val="right"/>
        <w:rPr>
          <w:rFonts w:ascii="Comic Sans MS" w:hAnsi="Comic Sans MS"/>
          <w:sz w:val="16"/>
          <w:szCs w:val="16"/>
        </w:rPr>
      </w:pPr>
    </w:p>
    <w:p w:rsidR="00C70477" w:rsidRPr="00956B79" w:rsidRDefault="00C70477" w:rsidP="00C4543A">
      <w:pPr>
        <w:rPr>
          <w:rFonts w:ascii="Comic Sans MS" w:hAnsi="Comic Sans MS"/>
        </w:rPr>
      </w:pPr>
      <w:r w:rsidRPr="00956B79">
        <w:rPr>
          <w:rFonts w:ascii="Comic Sans MS" w:hAnsi="Comic Sans MS"/>
          <w:b/>
          <w:u w:val="single"/>
        </w:rPr>
        <w:t>CURRICULUM.</w:t>
      </w:r>
      <w:r w:rsidRPr="00956B79">
        <w:rPr>
          <w:rFonts w:ascii="Comic Sans MS" w:hAnsi="Comic Sans MS"/>
        </w:rPr>
        <w:t xml:space="preserve">  Mayfield City Schools have transitioned to the State Board of Education-adopted Common Core Standards in English Language Arts. In general, the Language Arts standards that we will cover include Reading/Fiction, Reading/Informational, Writing, Speaking &amp; Listening, and Language.  For a full explanation of the standards, go to the mayfieldschools.org website and click on </w:t>
      </w:r>
      <w:r w:rsidRPr="00956B79">
        <w:rPr>
          <w:rFonts w:ascii="Comic Sans MS" w:hAnsi="Comic Sans MS"/>
          <w:i/>
        </w:rPr>
        <w:t>district</w:t>
      </w:r>
      <w:r w:rsidRPr="00956B79">
        <w:rPr>
          <w:rFonts w:ascii="Comic Sans MS" w:hAnsi="Comic Sans MS"/>
        </w:rPr>
        <w:t xml:space="preserve">, then </w:t>
      </w:r>
      <w:r w:rsidRPr="00956B79">
        <w:rPr>
          <w:rFonts w:ascii="Comic Sans MS" w:hAnsi="Comic Sans MS"/>
          <w:i/>
        </w:rPr>
        <w:t>curriculum</w:t>
      </w:r>
      <w:r w:rsidRPr="00956B79">
        <w:rPr>
          <w:rFonts w:ascii="Comic Sans MS" w:hAnsi="Comic Sans MS"/>
        </w:rPr>
        <w:t>.</w:t>
      </w:r>
    </w:p>
    <w:p w:rsidR="00C70477" w:rsidRPr="00956B79" w:rsidRDefault="00C70477" w:rsidP="00C4543A">
      <w:pPr>
        <w:rPr>
          <w:rFonts w:ascii="Comic Sans MS" w:hAnsi="Comic Sans MS"/>
          <w:b/>
          <w:u w:val="single"/>
        </w:rPr>
      </w:pPr>
    </w:p>
    <w:p w:rsidR="00963F75" w:rsidRPr="00956B79" w:rsidRDefault="00371C15" w:rsidP="00C4543A">
      <w:pPr>
        <w:rPr>
          <w:rFonts w:ascii="Comic Sans MS" w:hAnsi="Comic Sans MS"/>
        </w:rPr>
      </w:pPr>
      <w:r>
        <w:rPr>
          <w:rFonts w:ascii="Comic Sans MS" w:hAnsi="Comic Sans MS"/>
          <w:b/>
          <w:u w:val="single"/>
        </w:rPr>
        <w:t xml:space="preserve">HOMEWORK AND </w:t>
      </w:r>
      <w:r w:rsidR="00963F75" w:rsidRPr="00956B79">
        <w:rPr>
          <w:rFonts w:ascii="Comic Sans MS" w:hAnsi="Comic Sans MS"/>
          <w:b/>
          <w:u w:val="single"/>
        </w:rPr>
        <w:t>GRADES</w:t>
      </w:r>
      <w:r w:rsidR="00963F75" w:rsidRPr="00956B79">
        <w:rPr>
          <w:rFonts w:ascii="Comic Sans MS" w:hAnsi="Comic Sans MS"/>
        </w:rPr>
        <w:t xml:space="preserve">.  </w:t>
      </w:r>
      <w:r w:rsidR="00D400CF">
        <w:rPr>
          <w:rFonts w:ascii="Comic Sans MS" w:hAnsi="Comic Sans MS"/>
        </w:rPr>
        <w:t xml:space="preserve">The </w:t>
      </w:r>
      <w:r w:rsidR="00956B79" w:rsidRPr="00956B79">
        <w:rPr>
          <w:rFonts w:ascii="Comic Sans MS" w:hAnsi="Comic Sans MS"/>
        </w:rPr>
        <w:t xml:space="preserve">Mayfield </w:t>
      </w:r>
      <w:r w:rsidR="00E9660A" w:rsidRPr="00956B79">
        <w:rPr>
          <w:rFonts w:ascii="Comic Sans MS" w:hAnsi="Comic Sans MS"/>
        </w:rPr>
        <w:t xml:space="preserve">Middle School </w:t>
      </w:r>
      <w:r w:rsidR="00D400CF">
        <w:rPr>
          <w:rFonts w:ascii="Comic Sans MS" w:hAnsi="Comic Sans MS"/>
        </w:rPr>
        <w:t>policies on g</w:t>
      </w:r>
      <w:r w:rsidR="00956B79" w:rsidRPr="00956B79">
        <w:rPr>
          <w:rFonts w:ascii="Comic Sans MS" w:hAnsi="Comic Sans MS"/>
        </w:rPr>
        <w:t xml:space="preserve">rades, </w:t>
      </w:r>
      <w:r w:rsidR="00D400CF">
        <w:rPr>
          <w:rFonts w:ascii="Comic Sans MS" w:hAnsi="Comic Sans MS"/>
        </w:rPr>
        <w:t>redo/r</w:t>
      </w:r>
      <w:r w:rsidR="00E9660A" w:rsidRPr="00956B79">
        <w:rPr>
          <w:rFonts w:ascii="Comic Sans MS" w:hAnsi="Comic Sans MS"/>
        </w:rPr>
        <w:t>etake</w:t>
      </w:r>
      <w:r w:rsidR="00A345B0">
        <w:rPr>
          <w:rFonts w:ascii="Comic Sans MS" w:hAnsi="Comic Sans MS"/>
        </w:rPr>
        <w:t>,</w:t>
      </w:r>
      <w:r w:rsidR="00E9660A" w:rsidRPr="00956B79">
        <w:rPr>
          <w:rFonts w:ascii="Comic Sans MS" w:hAnsi="Comic Sans MS"/>
        </w:rPr>
        <w:t xml:space="preserve"> and </w:t>
      </w:r>
      <w:r w:rsidR="00D400CF">
        <w:rPr>
          <w:rFonts w:ascii="Comic Sans MS" w:hAnsi="Comic Sans MS"/>
        </w:rPr>
        <w:t>homew</w:t>
      </w:r>
      <w:r w:rsidR="00A345B0">
        <w:rPr>
          <w:rFonts w:ascii="Comic Sans MS" w:hAnsi="Comic Sans MS"/>
        </w:rPr>
        <w:t xml:space="preserve">ork policies can also be found on our </w:t>
      </w:r>
      <w:r w:rsidR="00D400CF">
        <w:rPr>
          <w:rFonts w:ascii="Comic Sans MS" w:hAnsi="Comic Sans MS"/>
        </w:rPr>
        <w:t>website (</w:t>
      </w:r>
      <w:r w:rsidR="00D400CF" w:rsidRPr="00956B79">
        <w:rPr>
          <w:rFonts w:ascii="Comic Sans MS" w:hAnsi="Comic Sans MS"/>
        </w:rPr>
        <w:t>mayfieldschools.org</w:t>
      </w:r>
      <w:r w:rsidR="00D400CF">
        <w:rPr>
          <w:rFonts w:ascii="Comic Sans MS" w:hAnsi="Comic Sans MS"/>
        </w:rPr>
        <w:t>).  C</w:t>
      </w:r>
      <w:r w:rsidR="00D400CF" w:rsidRPr="00956B79">
        <w:rPr>
          <w:rFonts w:ascii="Comic Sans MS" w:hAnsi="Comic Sans MS"/>
        </w:rPr>
        <w:t xml:space="preserve">lick on </w:t>
      </w:r>
      <w:r w:rsidR="00D400CF" w:rsidRPr="00956B79">
        <w:rPr>
          <w:rFonts w:ascii="Comic Sans MS" w:hAnsi="Comic Sans MS"/>
          <w:i/>
        </w:rPr>
        <w:t>district</w:t>
      </w:r>
      <w:r w:rsidR="00D400CF" w:rsidRPr="00956B79">
        <w:rPr>
          <w:rFonts w:ascii="Comic Sans MS" w:hAnsi="Comic Sans MS"/>
        </w:rPr>
        <w:t xml:space="preserve">, then </w:t>
      </w:r>
      <w:r w:rsidR="00D400CF" w:rsidRPr="00956B79">
        <w:rPr>
          <w:rFonts w:ascii="Comic Sans MS" w:hAnsi="Comic Sans MS"/>
          <w:i/>
        </w:rPr>
        <w:t>curriculum</w:t>
      </w:r>
      <w:r w:rsidR="00D400CF">
        <w:rPr>
          <w:rFonts w:ascii="Comic Sans MS" w:hAnsi="Comic Sans MS"/>
        </w:rPr>
        <w:t xml:space="preserve">, then </w:t>
      </w:r>
      <w:r w:rsidR="00D400CF" w:rsidRPr="00D400CF">
        <w:rPr>
          <w:rFonts w:ascii="Comic Sans MS" w:hAnsi="Comic Sans MS"/>
          <w:i/>
        </w:rPr>
        <w:t>forms</w:t>
      </w:r>
      <w:r w:rsidR="00D400CF">
        <w:rPr>
          <w:rFonts w:ascii="Comic Sans MS" w:hAnsi="Comic Sans MS"/>
        </w:rPr>
        <w:t xml:space="preserve">. </w:t>
      </w:r>
    </w:p>
    <w:p w:rsidR="00A345B0" w:rsidRDefault="00A345B0" w:rsidP="00E9660A">
      <w:pPr>
        <w:pStyle w:val="PlainText"/>
        <w:rPr>
          <w:rFonts w:ascii="Times New Roman" w:hAnsi="Times New Roman" w:cs="Times New Roman"/>
          <w:sz w:val="24"/>
          <w:szCs w:val="24"/>
        </w:rPr>
      </w:pPr>
    </w:p>
    <w:p w:rsidR="00A345B0" w:rsidRPr="00A345B0" w:rsidRDefault="00A345B0" w:rsidP="00E9660A">
      <w:pPr>
        <w:pStyle w:val="PlainText"/>
        <w:rPr>
          <w:rFonts w:ascii="Comic Sans MS" w:hAnsi="Comic Sans MS" w:cs="Times New Roman"/>
          <w:sz w:val="24"/>
          <w:szCs w:val="24"/>
        </w:rPr>
      </w:pPr>
      <w:r w:rsidRPr="00A345B0">
        <w:rPr>
          <w:rFonts w:ascii="Comic Sans MS" w:hAnsi="Comic Sans MS" w:cs="Times New Roman"/>
          <w:b/>
          <w:sz w:val="24"/>
          <w:szCs w:val="24"/>
          <w:u w:val="single"/>
        </w:rPr>
        <w:t>COMMUNICATION.</w:t>
      </w:r>
      <w:r w:rsidRPr="00A345B0">
        <w:rPr>
          <w:rFonts w:ascii="Comic Sans MS" w:hAnsi="Comic Sans MS" w:cs="Times New Roman"/>
          <w:sz w:val="24"/>
          <w:szCs w:val="24"/>
        </w:rPr>
        <w:t xml:space="preserve"> Students should record homework assignments in their agendas each day.  For specifics on homework and important announcements related to our class, the following can also be utilized: the</w:t>
      </w:r>
      <w:r w:rsidRPr="00A345B0">
        <w:rPr>
          <w:rFonts w:ascii="Comic Sans MS" w:hAnsi="Comic Sans MS" w:cs="Times New Roman"/>
          <w:b/>
          <w:sz w:val="24"/>
          <w:szCs w:val="24"/>
        </w:rPr>
        <w:t xml:space="preserve"> R</w:t>
      </w:r>
      <w:r>
        <w:rPr>
          <w:rFonts w:ascii="Comic Sans MS" w:hAnsi="Comic Sans MS" w:cs="Times New Roman"/>
          <w:b/>
          <w:sz w:val="24"/>
          <w:szCs w:val="24"/>
        </w:rPr>
        <w:t>emind</w:t>
      </w:r>
      <w:r w:rsidRPr="00A345B0">
        <w:rPr>
          <w:rFonts w:ascii="Comic Sans MS" w:hAnsi="Comic Sans MS" w:cs="Times New Roman"/>
          <w:sz w:val="24"/>
          <w:szCs w:val="24"/>
        </w:rPr>
        <w:t xml:space="preserve"> app, Mrs. Hannan’s</w:t>
      </w:r>
      <w:r>
        <w:rPr>
          <w:rFonts w:ascii="Comic Sans MS" w:hAnsi="Comic Sans MS" w:cs="Times New Roman"/>
          <w:b/>
          <w:sz w:val="24"/>
          <w:szCs w:val="24"/>
        </w:rPr>
        <w:t xml:space="preserve"> </w:t>
      </w:r>
      <w:r w:rsidRPr="00A345B0">
        <w:rPr>
          <w:rFonts w:ascii="Comic Sans MS" w:hAnsi="Comic Sans MS" w:cs="Times New Roman"/>
          <w:b/>
          <w:sz w:val="24"/>
          <w:szCs w:val="24"/>
        </w:rPr>
        <w:t>website</w:t>
      </w:r>
      <w:r w:rsidRPr="00A345B0">
        <w:rPr>
          <w:rFonts w:ascii="Comic Sans MS" w:hAnsi="Comic Sans MS" w:cs="Times New Roman"/>
          <w:sz w:val="24"/>
          <w:szCs w:val="24"/>
        </w:rPr>
        <w:t xml:space="preserve">, and </w:t>
      </w:r>
      <w:r w:rsidRPr="00A345B0">
        <w:rPr>
          <w:rFonts w:ascii="Comic Sans MS" w:hAnsi="Comic Sans MS" w:cs="Times New Roman"/>
          <w:b/>
          <w:sz w:val="24"/>
          <w:szCs w:val="24"/>
        </w:rPr>
        <w:t>Google</w:t>
      </w:r>
      <w:r w:rsidRPr="00A345B0">
        <w:rPr>
          <w:rFonts w:ascii="Comic Sans MS" w:hAnsi="Comic Sans MS" w:cs="Times New Roman"/>
          <w:sz w:val="24"/>
          <w:szCs w:val="24"/>
        </w:rPr>
        <w:t xml:space="preserve"> classroom.</w:t>
      </w:r>
      <w:r>
        <w:rPr>
          <w:rFonts w:ascii="Comic Sans MS" w:hAnsi="Comic Sans MS" w:cs="Times New Roman"/>
          <w:sz w:val="24"/>
          <w:szCs w:val="24"/>
        </w:rPr>
        <w:t xml:space="preserve">  </w:t>
      </w:r>
      <w:r w:rsidRPr="00A345B0">
        <w:rPr>
          <w:rFonts w:ascii="Comic Sans MS" w:hAnsi="Comic Sans MS" w:cs="Times New Roman"/>
          <w:sz w:val="24"/>
          <w:szCs w:val="24"/>
        </w:rPr>
        <w:t xml:space="preserve">The most efficient way for parents to contact us </w:t>
      </w:r>
      <w:r>
        <w:rPr>
          <w:rFonts w:ascii="Comic Sans MS" w:hAnsi="Comic Sans MS" w:cs="Times New Roman"/>
          <w:sz w:val="24"/>
          <w:szCs w:val="24"/>
        </w:rPr>
        <w:t xml:space="preserve">regarding individual questions or concerns </w:t>
      </w:r>
      <w:r w:rsidRPr="00A345B0">
        <w:rPr>
          <w:rFonts w:ascii="Comic Sans MS" w:hAnsi="Comic Sans MS" w:cs="Times New Roman"/>
          <w:sz w:val="24"/>
          <w:szCs w:val="24"/>
        </w:rPr>
        <w:t xml:space="preserve">is via email.  </w:t>
      </w:r>
    </w:p>
    <w:p w:rsidR="00E9660A" w:rsidRPr="00BE724C" w:rsidRDefault="00E9660A" w:rsidP="00E9660A"/>
    <w:p w:rsidR="00D422AE" w:rsidRPr="00C70477" w:rsidRDefault="00D422AE" w:rsidP="00D422AE">
      <w:pPr>
        <w:rPr>
          <w:rFonts w:ascii="Comic Sans MS" w:hAnsi="Comic Sans MS"/>
        </w:rPr>
      </w:pPr>
      <w:r w:rsidRPr="00C70477">
        <w:rPr>
          <w:rFonts w:ascii="Comic Sans MS" w:hAnsi="Comic Sans MS"/>
          <w:b/>
          <w:u w:val="single"/>
        </w:rPr>
        <w:t>MATERIALS.</w:t>
      </w:r>
      <w:r w:rsidRPr="00C70477">
        <w:rPr>
          <w:rFonts w:ascii="Comic Sans MS" w:hAnsi="Comic Sans MS"/>
        </w:rPr>
        <w:t xml:space="preserve"> The following items from the 6</w:t>
      </w:r>
      <w:r w:rsidRPr="00C70477">
        <w:rPr>
          <w:rFonts w:ascii="Comic Sans MS" w:hAnsi="Comic Sans MS"/>
          <w:vertAlign w:val="superscript"/>
        </w:rPr>
        <w:t>th</w:t>
      </w:r>
      <w:r w:rsidRPr="00C70477">
        <w:rPr>
          <w:rFonts w:ascii="Comic Sans MS" w:hAnsi="Comic Sans MS"/>
        </w:rPr>
        <w:t xml:space="preserve"> grade Supply List </w:t>
      </w:r>
      <w:r w:rsidR="00371C15">
        <w:rPr>
          <w:rFonts w:ascii="Comic Sans MS" w:hAnsi="Comic Sans MS"/>
        </w:rPr>
        <w:t>are for our Language Arts class. The designated color for Language Arts is YELLOW:</w:t>
      </w:r>
    </w:p>
    <w:p w:rsidR="00D422AE" w:rsidRPr="00C70477" w:rsidRDefault="00D422AE" w:rsidP="00C70477">
      <w:pPr>
        <w:pStyle w:val="ListParagraph"/>
        <w:numPr>
          <w:ilvl w:val="0"/>
          <w:numId w:val="5"/>
        </w:numPr>
        <w:rPr>
          <w:rFonts w:ascii="Comic Sans MS" w:hAnsi="Comic Sans MS"/>
        </w:rPr>
      </w:pPr>
      <w:r w:rsidRPr="00963F75">
        <w:rPr>
          <w:rFonts w:ascii="Comic Sans MS" w:hAnsi="Comic Sans MS"/>
          <w:b/>
        </w:rPr>
        <w:t>1 Binder:</w:t>
      </w:r>
      <w:r w:rsidRPr="00C70477">
        <w:rPr>
          <w:rFonts w:ascii="Comic Sans MS" w:hAnsi="Comic Sans MS"/>
        </w:rPr>
        <w:t xml:space="preserve"> our binder with </w:t>
      </w:r>
      <w:r w:rsidR="00371C15">
        <w:rPr>
          <w:rFonts w:ascii="Comic Sans MS" w:hAnsi="Comic Sans MS"/>
        </w:rPr>
        <w:t xml:space="preserve">5 </w:t>
      </w:r>
      <w:r w:rsidRPr="00C70477">
        <w:rPr>
          <w:rFonts w:ascii="Comic Sans MS" w:hAnsi="Comic Sans MS"/>
        </w:rPr>
        <w:t>divider tabs serves as a ‘textbook’ that we will add to all year</w:t>
      </w:r>
    </w:p>
    <w:p w:rsidR="00D422AE" w:rsidRPr="00C70477" w:rsidRDefault="00D422AE" w:rsidP="00C70477">
      <w:pPr>
        <w:pStyle w:val="ListParagraph"/>
        <w:numPr>
          <w:ilvl w:val="0"/>
          <w:numId w:val="5"/>
        </w:numPr>
        <w:rPr>
          <w:rFonts w:ascii="Comic Sans MS" w:hAnsi="Comic Sans MS"/>
        </w:rPr>
      </w:pPr>
      <w:r w:rsidRPr="00963F75">
        <w:rPr>
          <w:rFonts w:ascii="Comic Sans MS" w:hAnsi="Comic Sans MS"/>
          <w:b/>
        </w:rPr>
        <w:t>1 Spiral Notebook</w:t>
      </w:r>
      <w:r w:rsidRPr="00C70477">
        <w:rPr>
          <w:rFonts w:ascii="Comic Sans MS" w:hAnsi="Comic Sans MS"/>
        </w:rPr>
        <w:t>: a one-subject spiral to be used as a writing journal (can stay in binder if there’s room)</w:t>
      </w:r>
    </w:p>
    <w:p w:rsidR="00D422AE" w:rsidRPr="00C70477" w:rsidRDefault="00D422AE" w:rsidP="00C70477">
      <w:pPr>
        <w:pStyle w:val="ListParagraph"/>
        <w:numPr>
          <w:ilvl w:val="0"/>
          <w:numId w:val="5"/>
        </w:numPr>
        <w:rPr>
          <w:rFonts w:ascii="Comic Sans MS" w:hAnsi="Comic Sans MS"/>
        </w:rPr>
      </w:pPr>
      <w:r w:rsidRPr="00963F75">
        <w:rPr>
          <w:rFonts w:ascii="Comic Sans MS" w:hAnsi="Comic Sans MS"/>
          <w:b/>
        </w:rPr>
        <w:t>2 Yellow Folders:</w:t>
      </w:r>
      <w:r w:rsidRPr="00C70477">
        <w:rPr>
          <w:rFonts w:ascii="Comic Sans MS" w:hAnsi="Comic Sans MS"/>
        </w:rPr>
        <w:t xml:space="preserve"> these are writing and vocabulary folders that will stay in the </w:t>
      </w:r>
      <w:r w:rsidR="00A345B0">
        <w:rPr>
          <w:rFonts w:ascii="Comic Sans MS" w:hAnsi="Comic Sans MS"/>
        </w:rPr>
        <w:t>class</w:t>
      </w:r>
      <w:r w:rsidRPr="00C70477">
        <w:rPr>
          <w:rFonts w:ascii="Comic Sans MS" w:hAnsi="Comic Sans MS"/>
        </w:rPr>
        <w:t>room</w:t>
      </w:r>
    </w:p>
    <w:p w:rsidR="00D422AE" w:rsidRDefault="00371C15" w:rsidP="00C70477">
      <w:pPr>
        <w:pStyle w:val="ListParagraph"/>
        <w:numPr>
          <w:ilvl w:val="0"/>
          <w:numId w:val="5"/>
        </w:numPr>
        <w:rPr>
          <w:rFonts w:ascii="Comic Sans MS" w:hAnsi="Comic Sans MS"/>
        </w:rPr>
      </w:pPr>
      <w:r>
        <w:rPr>
          <w:rFonts w:ascii="Comic Sans MS" w:hAnsi="Comic Sans MS"/>
        </w:rPr>
        <w:t xml:space="preserve">Any color for a </w:t>
      </w:r>
      <w:r w:rsidR="00D422AE" w:rsidRPr="004A23D6">
        <w:rPr>
          <w:rFonts w:ascii="Comic Sans MS" w:hAnsi="Comic Sans MS"/>
          <w:b/>
        </w:rPr>
        <w:t>Homework Folder</w:t>
      </w:r>
      <w:r w:rsidR="00D422AE" w:rsidRPr="00C70477">
        <w:rPr>
          <w:rFonts w:ascii="Comic Sans MS" w:hAnsi="Comic Sans MS"/>
        </w:rPr>
        <w:t>: this folder should come home each night with homework that needs to be completed for all classes; it should return to school each day with the completed homework and brought to EVERY class.</w:t>
      </w:r>
    </w:p>
    <w:p w:rsidR="00A04FF6" w:rsidRDefault="00A04FF6" w:rsidP="00C45F17">
      <w:pPr>
        <w:rPr>
          <w:rFonts w:ascii="Comic Sans MS" w:hAnsi="Comic Sans MS"/>
        </w:rPr>
      </w:pPr>
    </w:p>
    <w:p w:rsidR="00371C15" w:rsidRDefault="00371C15" w:rsidP="008860B9">
      <w:pPr>
        <w:rPr>
          <w:rFonts w:ascii="Comic Sans MS" w:hAnsi="Comic Sans MS"/>
        </w:rPr>
      </w:pPr>
    </w:p>
    <w:p w:rsidR="00371C15" w:rsidRDefault="00371C15" w:rsidP="008860B9">
      <w:pPr>
        <w:rPr>
          <w:rFonts w:ascii="Comic Sans MS" w:hAnsi="Comic Sans MS"/>
        </w:rPr>
      </w:pPr>
    </w:p>
    <w:p w:rsidR="00A345B0" w:rsidRDefault="00B2245E" w:rsidP="006C3196">
      <w:pPr>
        <w:tabs>
          <w:tab w:val="left" w:pos="2160"/>
        </w:tabs>
        <w:rPr>
          <w:rFonts w:ascii="Comic Sans MS" w:hAnsi="Comic Sans MS"/>
        </w:rPr>
      </w:pPr>
      <w:r w:rsidRPr="00C70477">
        <w:rPr>
          <w:rFonts w:ascii="Comic Sans MS" w:hAnsi="Comic Sans MS"/>
        </w:rPr>
        <w:t>Laura Hannan</w:t>
      </w:r>
      <w:r w:rsidR="00A345B0">
        <w:rPr>
          <w:rFonts w:ascii="Comic Sans MS" w:hAnsi="Comic Sans MS"/>
        </w:rPr>
        <w:t xml:space="preserve">  </w:t>
      </w:r>
      <w:hyperlink r:id="rId7" w:history="1">
        <w:r w:rsidR="00A345B0" w:rsidRPr="00806685">
          <w:rPr>
            <w:rStyle w:val="Hyperlink"/>
            <w:rFonts w:ascii="Comic Sans MS" w:hAnsi="Comic Sans MS"/>
          </w:rPr>
          <w:t>lhannan@mayfieldschools.org</w:t>
        </w:r>
      </w:hyperlink>
      <w:r w:rsidR="00A345B0">
        <w:rPr>
          <w:rFonts w:ascii="Comic Sans MS" w:hAnsi="Comic Sans MS"/>
        </w:rPr>
        <w:t xml:space="preserve">      440 995 7853</w:t>
      </w:r>
    </w:p>
    <w:p w:rsidR="006C3196" w:rsidRDefault="006C3196" w:rsidP="006C3196">
      <w:pPr>
        <w:tabs>
          <w:tab w:val="left" w:pos="2160"/>
        </w:tabs>
        <w:rPr>
          <w:rFonts w:ascii="Comic Sans MS" w:hAnsi="Comic Sans MS"/>
        </w:rPr>
      </w:pPr>
      <w:r>
        <w:rPr>
          <w:rFonts w:ascii="Comic Sans MS" w:hAnsi="Comic Sans MS"/>
        </w:rPr>
        <w:t>Amy Miller</w:t>
      </w:r>
      <w:r w:rsidR="00A345B0">
        <w:rPr>
          <w:rFonts w:ascii="Comic Sans MS" w:hAnsi="Comic Sans MS"/>
        </w:rPr>
        <w:t xml:space="preserve">      </w:t>
      </w:r>
      <w:hyperlink r:id="rId8" w:history="1">
        <w:r w:rsidR="00A345B0" w:rsidRPr="00806685">
          <w:rPr>
            <w:rStyle w:val="Hyperlink"/>
            <w:rFonts w:ascii="Comic Sans MS" w:hAnsi="Comic Sans MS"/>
          </w:rPr>
          <w:t>amiller@mayfieldschools.org</w:t>
        </w:r>
      </w:hyperlink>
      <w:r w:rsidR="00A345B0">
        <w:rPr>
          <w:rFonts w:ascii="Comic Sans MS" w:hAnsi="Comic Sans MS"/>
        </w:rPr>
        <w:t xml:space="preserve">       440 995 78</w:t>
      </w:r>
      <w:r w:rsidR="004A23D6">
        <w:rPr>
          <w:rFonts w:ascii="Comic Sans MS" w:hAnsi="Comic Sans MS"/>
        </w:rPr>
        <w:t>81</w:t>
      </w:r>
    </w:p>
    <w:p w:rsidR="00A345B0" w:rsidRPr="00A345B0" w:rsidRDefault="00A345B0" w:rsidP="006C3196">
      <w:pPr>
        <w:tabs>
          <w:tab w:val="left" w:pos="2160"/>
        </w:tabs>
        <w:rPr>
          <w:rFonts w:ascii="Comic Sans MS" w:hAnsi="Comic Sans MS"/>
          <w:b/>
          <w:sz w:val="28"/>
          <w:szCs w:val="28"/>
        </w:rPr>
      </w:pPr>
    </w:p>
    <w:p w:rsidR="00B2245E" w:rsidRPr="00A345B0" w:rsidRDefault="00D422AE" w:rsidP="008860B9">
      <w:pPr>
        <w:rPr>
          <w:rFonts w:ascii="Comic Sans MS" w:hAnsi="Comic Sans MS"/>
          <w:b/>
        </w:rPr>
      </w:pPr>
      <w:r w:rsidRPr="00A345B0">
        <w:rPr>
          <w:rFonts w:ascii="Comic Sans MS" w:hAnsi="Comic Sans MS"/>
          <w:b/>
          <w:sz w:val="28"/>
          <w:szCs w:val="28"/>
        </w:rPr>
        <w:t>DREAM Team Language Arts</w:t>
      </w:r>
      <w:r w:rsidR="00BC53EF" w:rsidRPr="00A345B0">
        <w:rPr>
          <w:rFonts w:ascii="Comic Sans MS" w:hAnsi="Comic Sans MS"/>
          <w:b/>
          <w:sz w:val="28"/>
          <w:szCs w:val="28"/>
        </w:rPr>
        <w:tab/>
      </w:r>
      <w:r w:rsidR="00BC53EF" w:rsidRPr="00A345B0">
        <w:rPr>
          <w:rFonts w:ascii="Comic Sans MS" w:hAnsi="Comic Sans MS"/>
          <w:b/>
        </w:rPr>
        <w:tab/>
      </w:r>
      <w:r w:rsidR="00BC53EF" w:rsidRPr="00A345B0">
        <w:rPr>
          <w:rFonts w:ascii="Comic Sans MS" w:hAnsi="Comic Sans MS"/>
          <w:b/>
        </w:rPr>
        <w:tab/>
      </w:r>
      <w:r w:rsidR="00BC53EF" w:rsidRPr="00A345B0">
        <w:rPr>
          <w:rFonts w:ascii="Comic Sans MS" w:hAnsi="Comic Sans MS"/>
          <w:b/>
        </w:rPr>
        <w:tab/>
      </w:r>
    </w:p>
    <w:p w:rsidR="00C70477" w:rsidRPr="00A345B0" w:rsidRDefault="008860B9" w:rsidP="008860B9">
      <w:pPr>
        <w:rPr>
          <w:rFonts w:ascii="Comic Sans MS" w:hAnsi="Comic Sans MS"/>
          <w:b/>
        </w:rPr>
      </w:pPr>
      <w:r w:rsidRPr="00A345B0">
        <w:rPr>
          <w:rFonts w:ascii="Comic Sans MS" w:hAnsi="Comic Sans MS"/>
          <w:b/>
        </w:rPr>
        <w:tab/>
      </w:r>
      <w:r w:rsidRPr="00A345B0">
        <w:rPr>
          <w:rFonts w:ascii="Comic Sans MS" w:hAnsi="Comic Sans MS"/>
          <w:b/>
        </w:rPr>
        <w:tab/>
      </w:r>
    </w:p>
    <w:p w:rsidR="008860B9" w:rsidRPr="00C70477" w:rsidRDefault="008860B9" w:rsidP="00BC53EF">
      <w:pPr>
        <w:rPr>
          <w:rFonts w:ascii="Comic Sans MS" w:hAnsi="Comic Sans MS"/>
        </w:rPr>
      </w:pPr>
    </w:p>
    <w:p w:rsidR="000232D3" w:rsidRPr="00C70477" w:rsidRDefault="00A345B0" w:rsidP="00C45F17">
      <w:pPr>
        <w:jc w:val="center"/>
        <w:rPr>
          <w:b/>
        </w:rPr>
      </w:pPr>
      <w:r>
        <w:rPr>
          <w:b/>
          <w:noProof/>
        </w:rPr>
        <w:drawing>
          <wp:anchor distT="0" distB="0" distL="114300" distR="114300" simplePos="0" relativeHeight="251665408" behindDoc="0" locked="0" layoutInCell="1" allowOverlap="1">
            <wp:simplePos x="0" y="0"/>
            <wp:positionH relativeFrom="column">
              <wp:posOffset>4124325</wp:posOffset>
            </wp:positionH>
            <wp:positionV relativeFrom="paragraph">
              <wp:posOffset>67945</wp:posOffset>
            </wp:positionV>
            <wp:extent cx="2324100" cy="1362075"/>
            <wp:effectExtent l="19050" t="0" r="0" b="0"/>
            <wp:wrapSquare wrapText="bothSides"/>
            <wp:docPr id="2" name="Picture 2" descr="C:\Users\labhannan\AppData\Local\Microsoft\Windows\INetCache\IE\XFPL438K\dancing-boo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bhannan\AppData\Local\Microsoft\Windows\INetCache\IE\XFPL438K\dancing-books[1].jpg"/>
                    <pic:cNvPicPr>
                      <a:picLocks noChangeAspect="1" noChangeArrowheads="1"/>
                    </pic:cNvPicPr>
                  </pic:nvPicPr>
                  <pic:blipFill>
                    <a:blip r:embed="rId9"/>
                    <a:srcRect/>
                    <a:stretch>
                      <a:fillRect/>
                    </a:stretch>
                  </pic:blipFill>
                  <pic:spPr bwMode="auto">
                    <a:xfrm>
                      <a:off x="0" y="0"/>
                      <a:ext cx="2324100" cy="1362075"/>
                    </a:xfrm>
                    <a:prstGeom prst="rect">
                      <a:avLst/>
                    </a:prstGeom>
                    <a:noFill/>
                    <a:ln w="9525">
                      <a:noFill/>
                      <a:miter lim="800000"/>
                      <a:headEnd/>
                      <a:tailEnd/>
                    </a:ln>
                  </pic:spPr>
                </pic:pic>
              </a:graphicData>
            </a:graphic>
          </wp:anchor>
        </w:drawing>
      </w:r>
    </w:p>
    <w:p w:rsidR="00F42FB0" w:rsidRPr="00C70477" w:rsidRDefault="00F42FB0" w:rsidP="00C45F17">
      <w:pPr>
        <w:jc w:val="center"/>
        <w:rPr>
          <w:b/>
        </w:rPr>
      </w:pPr>
    </w:p>
    <w:sectPr w:rsidR="00F42FB0" w:rsidRPr="00C70477" w:rsidSect="008860B9">
      <w:pgSz w:w="12240" w:h="15840"/>
      <w:pgMar w:top="720" w:right="720" w:bottom="2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chitec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4010"/>
    <w:multiLevelType w:val="hybridMultilevel"/>
    <w:tmpl w:val="F216CC3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36B4756"/>
    <w:multiLevelType w:val="hybridMultilevel"/>
    <w:tmpl w:val="F5F69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0F4ADE"/>
    <w:multiLevelType w:val="hybridMultilevel"/>
    <w:tmpl w:val="C85023BE"/>
    <w:lvl w:ilvl="0" w:tplc="3AB2422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1B665E56"/>
    <w:multiLevelType w:val="hybridMultilevel"/>
    <w:tmpl w:val="1D0CA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362FC3"/>
    <w:multiLevelType w:val="hybridMultilevel"/>
    <w:tmpl w:val="FAD8D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3DF4E45"/>
    <w:multiLevelType w:val="hybridMultilevel"/>
    <w:tmpl w:val="010EE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7378E7"/>
    <w:multiLevelType w:val="hybridMultilevel"/>
    <w:tmpl w:val="DEB2E0F6"/>
    <w:lvl w:ilvl="0" w:tplc="8CB215C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E86F03"/>
    <w:multiLevelType w:val="hybridMultilevel"/>
    <w:tmpl w:val="1ACEC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0"/>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C45F17"/>
    <w:rsid w:val="000232D3"/>
    <w:rsid w:val="000942F6"/>
    <w:rsid w:val="00102993"/>
    <w:rsid w:val="001B50C5"/>
    <w:rsid w:val="001E72A4"/>
    <w:rsid w:val="001F017D"/>
    <w:rsid w:val="00273EDA"/>
    <w:rsid w:val="00295077"/>
    <w:rsid w:val="00371C15"/>
    <w:rsid w:val="003A2C36"/>
    <w:rsid w:val="003E75B0"/>
    <w:rsid w:val="004A23D6"/>
    <w:rsid w:val="004A57AB"/>
    <w:rsid w:val="005177C6"/>
    <w:rsid w:val="0060694F"/>
    <w:rsid w:val="006C1DB4"/>
    <w:rsid w:val="006C3196"/>
    <w:rsid w:val="00717DD0"/>
    <w:rsid w:val="007E5340"/>
    <w:rsid w:val="00885E8D"/>
    <w:rsid w:val="008860B9"/>
    <w:rsid w:val="0095117F"/>
    <w:rsid w:val="00956B79"/>
    <w:rsid w:val="00963F75"/>
    <w:rsid w:val="00986B2B"/>
    <w:rsid w:val="00993EF3"/>
    <w:rsid w:val="00A04FF6"/>
    <w:rsid w:val="00A345B0"/>
    <w:rsid w:val="00A75784"/>
    <w:rsid w:val="00AA4605"/>
    <w:rsid w:val="00AA7426"/>
    <w:rsid w:val="00AA742B"/>
    <w:rsid w:val="00AC7F22"/>
    <w:rsid w:val="00B00C93"/>
    <w:rsid w:val="00B2245E"/>
    <w:rsid w:val="00B97493"/>
    <w:rsid w:val="00BC53EF"/>
    <w:rsid w:val="00C4543A"/>
    <w:rsid w:val="00C45F17"/>
    <w:rsid w:val="00C70477"/>
    <w:rsid w:val="00CE2EFA"/>
    <w:rsid w:val="00CE5026"/>
    <w:rsid w:val="00D400CF"/>
    <w:rsid w:val="00D422AE"/>
    <w:rsid w:val="00D65493"/>
    <w:rsid w:val="00E67721"/>
    <w:rsid w:val="00E9660A"/>
    <w:rsid w:val="00EE4C70"/>
    <w:rsid w:val="00EE504D"/>
    <w:rsid w:val="00F42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docId w15:val="{5B3C3834-E434-4654-87B7-D588D7CE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5F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45F17"/>
    <w:rPr>
      <w:color w:val="0000FF"/>
      <w:u w:val="single"/>
    </w:rPr>
  </w:style>
  <w:style w:type="paragraph" w:styleId="BalloonText">
    <w:name w:val="Balloon Text"/>
    <w:basedOn w:val="Normal"/>
    <w:link w:val="BalloonTextChar"/>
    <w:rsid w:val="00717DD0"/>
    <w:rPr>
      <w:rFonts w:ascii="Tahoma" w:hAnsi="Tahoma" w:cs="Tahoma"/>
      <w:sz w:val="16"/>
      <w:szCs w:val="16"/>
    </w:rPr>
  </w:style>
  <w:style w:type="character" w:customStyle="1" w:styleId="BalloonTextChar">
    <w:name w:val="Balloon Text Char"/>
    <w:basedOn w:val="DefaultParagraphFont"/>
    <w:link w:val="BalloonText"/>
    <w:rsid w:val="00717DD0"/>
    <w:rPr>
      <w:rFonts w:ascii="Tahoma" w:hAnsi="Tahoma" w:cs="Tahoma"/>
      <w:sz w:val="16"/>
      <w:szCs w:val="16"/>
    </w:rPr>
  </w:style>
  <w:style w:type="paragraph" w:styleId="ListParagraph">
    <w:name w:val="List Paragraph"/>
    <w:basedOn w:val="Normal"/>
    <w:uiPriority w:val="34"/>
    <w:qFormat/>
    <w:rsid w:val="00C70477"/>
    <w:pPr>
      <w:ind w:left="720"/>
      <w:contextualSpacing/>
    </w:pPr>
  </w:style>
  <w:style w:type="paragraph" w:styleId="PlainText">
    <w:name w:val="Plain Text"/>
    <w:basedOn w:val="Normal"/>
    <w:link w:val="PlainTextChar"/>
    <w:uiPriority w:val="99"/>
    <w:unhideWhenUsed/>
    <w:rsid w:val="00E9660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9660A"/>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ller@mayfieldschools.org" TargetMode="External"/><Relationship Id="rId3" Type="http://schemas.openxmlformats.org/officeDocument/2006/relationships/styles" Target="styles.xml"/><Relationship Id="rId7" Type="http://schemas.openxmlformats.org/officeDocument/2006/relationships/hyperlink" Target="mailto:lhannan@mayfieldschoo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68C71-D978-456E-A99A-5229AA826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mfscd</Company>
  <LinksUpToDate>false</LinksUpToDate>
  <CharactersWithSpaces>3271</CharactersWithSpaces>
  <SharedDoc>false</SharedDoc>
  <HLinks>
    <vt:vector size="12" baseType="variant">
      <vt:variant>
        <vt:i4>2162749</vt:i4>
      </vt:variant>
      <vt:variant>
        <vt:i4>3</vt:i4>
      </vt:variant>
      <vt:variant>
        <vt:i4>0</vt:i4>
      </vt:variant>
      <vt:variant>
        <vt:i4>5</vt:i4>
      </vt:variant>
      <vt:variant>
        <vt:lpwstr>http://www.mayfiedschools.org/</vt:lpwstr>
      </vt:variant>
      <vt:variant>
        <vt:lpwstr/>
      </vt:variant>
      <vt:variant>
        <vt:i4>4325488</vt:i4>
      </vt:variant>
      <vt:variant>
        <vt:i4>0</vt:i4>
      </vt:variant>
      <vt:variant>
        <vt:i4>0</vt:i4>
      </vt:variant>
      <vt:variant>
        <vt:i4>5</vt:i4>
      </vt:variant>
      <vt:variant>
        <vt:lpwstr>mailto:lhannan@mayfieldchools.org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Laura</cp:lastModifiedBy>
  <cp:revision>5</cp:revision>
  <cp:lastPrinted>2014-08-10T16:20:00Z</cp:lastPrinted>
  <dcterms:created xsi:type="dcterms:W3CDTF">2016-08-07T01:14:00Z</dcterms:created>
  <dcterms:modified xsi:type="dcterms:W3CDTF">2017-08-02T16:51:00Z</dcterms:modified>
</cp:coreProperties>
</file>