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0E" w:rsidRPr="00B0370E" w:rsidRDefault="00B0370E" w:rsidP="00B0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World Literature and Composition</w:t>
      </w:r>
    </w:p>
    <w:p w:rsidR="00B0370E" w:rsidRPr="00B0370E" w:rsidRDefault="00B0370E" w:rsidP="00B0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October 30-November 3, 2017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Monday 30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 xml:space="preserve">1. </w:t>
      </w:r>
      <w:r w:rsidRPr="00B0370E">
        <w:rPr>
          <w:rFonts w:ascii="Arial" w:eastAsia="Times New Roman" w:hAnsi="Arial" w:cs="Arial"/>
          <w:i/>
          <w:iCs/>
          <w:color w:val="000000"/>
        </w:rPr>
        <w:t xml:space="preserve">Othello </w:t>
      </w:r>
      <w:r w:rsidRPr="00B0370E">
        <w:rPr>
          <w:rFonts w:ascii="Arial" w:eastAsia="Times New Roman" w:hAnsi="Arial" w:cs="Arial"/>
          <w:color w:val="000000"/>
        </w:rPr>
        <w:t>Background Research</w:t>
      </w:r>
    </w:p>
    <w:p w:rsidR="00B0370E" w:rsidRPr="00B0370E" w:rsidRDefault="00B0370E" w:rsidP="00B037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370E">
        <w:rPr>
          <w:rFonts w:ascii="Arial" w:eastAsia="Times New Roman" w:hAnsi="Arial" w:cs="Arial"/>
          <w:color w:val="000000"/>
        </w:rPr>
        <w:t>Setting</w:t>
      </w:r>
    </w:p>
    <w:p w:rsidR="00B0370E" w:rsidRPr="00B0370E" w:rsidRDefault="00B0370E" w:rsidP="00B037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370E">
        <w:rPr>
          <w:rFonts w:ascii="Arial" w:eastAsia="Times New Roman" w:hAnsi="Arial" w:cs="Arial"/>
          <w:color w:val="000000"/>
        </w:rPr>
        <w:t>Characters</w:t>
      </w:r>
    </w:p>
    <w:p w:rsidR="00B0370E" w:rsidRPr="00B0370E" w:rsidRDefault="00B0370E" w:rsidP="00B037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370E">
        <w:rPr>
          <w:rFonts w:ascii="Arial" w:eastAsia="Times New Roman" w:hAnsi="Arial" w:cs="Arial"/>
          <w:color w:val="000000"/>
        </w:rPr>
        <w:t>Source Material</w:t>
      </w:r>
    </w:p>
    <w:p w:rsidR="00B0370E" w:rsidRPr="00B0370E" w:rsidRDefault="00B0370E" w:rsidP="00B037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370E">
        <w:rPr>
          <w:rFonts w:ascii="Arial" w:eastAsia="Times New Roman" w:hAnsi="Arial" w:cs="Arial"/>
          <w:color w:val="000000"/>
        </w:rPr>
        <w:t>Themes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HW: Finish background research if you were unable to do so during class today.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Tuesday 31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1. Finish Digital Tales book talk pitches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2. Begin planning Digital Tales video or podcast project.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HW: Make necessary arrangements to meet with group members and work on Digital Tales project.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Wednesday 1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1. Journal: Frenemies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 xml:space="preserve">2. Begin reading and analyzing Act I of </w:t>
      </w:r>
      <w:r w:rsidRPr="00B0370E">
        <w:rPr>
          <w:rFonts w:ascii="Arial" w:eastAsia="Times New Roman" w:hAnsi="Arial" w:cs="Arial"/>
          <w:i/>
          <w:iCs/>
          <w:color w:val="000000"/>
        </w:rPr>
        <w:t>Othello</w:t>
      </w:r>
      <w:r w:rsidRPr="00B0370E">
        <w:rPr>
          <w:rFonts w:ascii="Arial" w:eastAsia="Times New Roman" w:hAnsi="Arial" w:cs="Arial"/>
          <w:color w:val="000000"/>
        </w:rPr>
        <w:t>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 xml:space="preserve">HW: Finish reading Act I, scenes </w:t>
      </w:r>
      <w:proofErr w:type="spellStart"/>
      <w:r w:rsidRPr="00B0370E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370E">
        <w:rPr>
          <w:rFonts w:ascii="Arial" w:eastAsia="Times New Roman" w:hAnsi="Arial" w:cs="Arial"/>
          <w:b/>
          <w:bCs/>
          <w:color w:val="000000"/>
        </w:rPr>
        <w:t xml:space="preserve"> and ii and answer comprehension questions.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Thursday 2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1. Finish reading Act I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2. Character/theme/comprehension activity for Act I.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HW: Finish reading Act I and complete character/theme/comprehension activity.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Friday 3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1. Digital Tales group pow-wow time.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 xml:space="preserve">2. Read Act II, scenes </w:t>
      </w:r>
      <w:proofErr w:type="spellStart"/>
      <w:r w:rsidRPr="00B0370E">
        <w:rPr>
          <w:rFonts w:ascii="Arial" w:eastAsia="Times New Roman" w:hAnsi="Arial" w:cs="Arial"/>
          <w:color w:val="000000"/>
        </w:rPr>
        <w:t>i</w:t>
      </w:r>
      <w:proofErr w:type="spellEnd"/>
      <w:r w:rsidRPr="00B0370E">
        <w:rPr>
          <w:rFonts w:ascii="Arial" w:eastAsia="Times New Roman" w:hAnsi="Arial" w:cs="Arial"/>
          <w:color w:val="000000"/>
        </w:rPr>
        <w:t xml:space="preserve"> and ii and complete analysis activity.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 xml:space="preserve">HW: Read Act II, scenes </w:t>
      </w:r>
      <w:proofErr w:type="spellStart"/>
      <w:r w:rsidRPr="00B0370E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370E">
        <w:rPr>
          <w:rFonts w:ascii="Arial" w:eastAsia="Times New Roman" w:hAnsi="Arial" w:cs="Arial"/>
          <w:b/>
          <w:bCs/>
          <w:color w:val="000000"/>
        </w:rPr>
        <w:t xml:space="preserve"> and ii and complete analysis activity.</w:t>
      </w:r>
    </w:p>
    <w:p w:rsidR="00B0370E" w:rsidRDefault="00B0370E" w:rsidP="00B03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Times New Roman" w:eastAsia="Times New Roman" w:hAnsi="Times New Roman" w:cs="Times New Roman"/>
          <w:sz w:val="24"/>
          <w:szCs w:val="24"/>
        </w:rPr>
        <w:br/>
      </w:r>
      <w:r w:rsidRPr="00B0370E">
        <w:rPr>
          <w:rFonts w:ascii="Times New Roman" w:eastAsia="Times New Roman" w:hAnsi="Times New Roman" w:cs="Times New Roman"/>
          <w:sz w:val="24"/>
          <w:szCs w:val="24"/>
        </w:rPr>
        <w:br/>
      </w:r>
      <w:r w:rsidRPr="00B0370E">
        <w:rPr>
          <w:rFonts w:ascii="Times New Roman" w:eastAsia="Times New Roman" w:hAnsi="Times New Roman" w:cs="Times New Roman"/>
          <w:sz w:val="24"/>
          <w:szCs w:val="24"/>
        </w:rPr>
        <w:br/>
      </w:r>
      <w:r w:rsidRPr="00B0370E">
        <w:rPr>
          <w:rFonts w:ascii="Times New Roman" w:eastAsia="Times New Roman" w:hAnsi="Times New Roman" w:cs="Times New Roman"/>
          <w:sz w:val="24"/>
          <w:szCs w:val="24"/>
        </w:rPr>
        <w:br/>
      </w:r>
      <w:r w:rsidRPr="00B0370E">
        <w:rPr>
          <w:rFonts w:ascii="Times New Roman" w:eastAsia="Times New Roman" w:hAnsi="Times New Roman" w:cs="Times New Roman"/>
          <w:sz w:val="24"/>
          <w:szCs w:val="24"/>
        </w:rPr>
        <w:br/>
      </w:r>
      <w:r w:rsidRPr="00B0370E">
        <w:rPr>
          <w:rFonts w:ascii="Times New Roman" w:eastAsia="Times New Roman" w:hAnsi="Times New Roman" w:cs="Times New Roman"/>
          <w:sz w:val="24"/>
          <w:szCs w:val="24"/>
        </w:rPr>
        <w:br/>
      </w:r>
      <w:r w:rsidRPr="00B037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0370E" w:rsidRDefault="00B0370E" w:rsidP="00B03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Default="00B0370E" w:rsidP="00B03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Default="00B0370E" w:rsidP="00B03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0370E" w:rsidRPr="00B0370E" w:rsidRDefault="00B0370E" w:rsidP="00B0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lastRenderedPageBreak/>
        <w:t>World Literature and Composition</w:t>
      </w:r>
    </w:p>
    <w:p w:rsidR="00B0370E" w:rsidRPr="00B0370E" w:rsidRDefault="00B0370E" w:rsidP="00B0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October 30-November 3, 2017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Monday 30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 xml:space="preserve">1. </w:t>
      </w:r>
      <w:r w:rsidRPr="00B0370E">
        <w:rPr>
          <w:rFonts w:ascii="Arial" w:eastAsia="Times New Roman" w:hAnsi="Arial" w:cs="Arial"/>
          <w:i/>
          <w:iCs/>
          <w:color w:val="000000"/>
        </w:rPr>
        <w:t xml:space="preserve">Othello </w:t>
      </w:r>
      <w:r w:rsidRPr="00B0370E">
        <w:rPr>
          <w:rFonts w:ascii="Arial" w:eastAsia="Times New Roman" w:hAnsi="Arial" w:cs="Arial"/>
          <w:color w:val="000000"/>
        </w:rPr>
        <w:t>Background Research</w:t>
      </w:r>
    </w:p>
    <w:p w:rsidR="00B0370E" w:rsidRPr="00B0370E" w:rsidRDefault="00B0370E" w:rsidP="00B037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370E">
        <w:rPr>
          <w:rFonts w:ascii="Arial" w:eastAsia="Times New Roman" w:hAnsi="Arial" w:cs="Arial"/>
          <w:color w:val="000000"/>
        </w:rPr>
        <w:t>Setting</w:t>
      </w:r>
    </w:p>
    <w:p w:rsidR="00B0370E" w:rsidRPr="00B0370E" w:rsidRDefault="00B0370E" w:rsidP="00B037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370E">
        <w:rPr>
          <w:rFonts w:ascii="Arial" w:eastAsia="Times New Roman" w:hAnsi="Arial" w:cs="Arial"/>
          <w:color w:val="000000"/>
        </w:rPr>
        <w:t>Characters</w:t>
      </w:r>
    </w:p>
    <w:p w:rsidR="00B0370E" w:rsidRPr="00B0370E" w:rsidRDefault="00B0370E" w:rsidP="00B037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370E">
        <w:rPr>
          <w:rFonts w:ascii="Arial" w:eastAsia="Times New Roman" w:hAnsi="Arial" w:cs="Arial"/>
          <w:color w:val="000000"/>
        </w:rPr>
        <w:t>Source Material</w:t>
      </w:r>
    </w:p>
    <w:p w:rsidR="00B0370E" w:rsidRPr="00B0370E" w:rsidRDefault="00B0370E" w:rsidP="00B037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370E">
        <w:rPr>
          <w:rFonts w:ascii="Arial" w:eastAsia="Times New Roman" w:hAnsi="Arial" w:cs="Arial"/>
          <w:color w:val="000000"/>
        </w:rPr>
        <w:t>Themes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HW: Finish background research if you were unable to do so during class today.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Tuesday 31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1. Finish Digital Tales book talk pitches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2. Begin planning Digital Tales video or podcast project.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HW: Make necessary arrangements to meet with group members and work on Digital Tales project.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Wednesday 1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1. Journal: Frenemies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 xml:space="preserve">2. Begin reading and analyzing Act I of </w:t>
      </w:r>
      <w:r w:rsidRPr="00B0370E">
        <w:rPr>
          <w:rFonts w:ascii="Arial" w:eastAsia="Times New Roman" w:hAnsi="Arial" w:cs="Arial"/>
          <w:i/>
          <w:iCs/>
          <w:color w:val="000000"/>
        </w:rPr>
        <w:t>Othello</w:t>
      </w:r>
      <w:r w:rsidRPr="00B0370E">
        <w:rPr>
          <w:rFonts w:ascii="Arial" w:eastAsia="Times New Roman" w:hAnsi="Arial" w:cs="Arial"/>
          <w:color w:val="000000"/>
        </w:rPr>
        <w:t>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 xml:space="preserve">HW: Finish reading Act I, scenes </w:t>
      </w:r>
      <w:proofErr w:type="spellStart"/>
      <w:r w:rsidRPr="00B0370E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370E">
        <w:rPr>
          <w:rFonts w:ascii="Arial" w:eastAsia="Times New Roman" w:hAnsi="Arial" w:cs="Arial"/>
          <w:b/>
          <w:bCs/>
          <w:color w:val="000000"/>
        </w:rPr>
        <w:t xml:space="preserve"> and ii and answer comprehension questions.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Thursday 2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1. Finish reading Act I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2. Character/theme/comprehension activity for Act I.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>HW: Finish reading Act I and complete character/theme/comprehension activity.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  <w:u w:val="single"/>
        </w:rPr>
        <w:t>Friday 3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>1. Digital Tales group pow-wow time.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color w:val="000000"/>
        </w:rPr>
        <w:t xml:space="preserve">2. Read Act II, scenes </w:t>
      </w:r>
      <w:proofErr w:type="spellStart"/>
      <w:r w:rsidRPr="00B0370E">
        <w:rPr>
          <w:rFonts w:ascii="Arial" w:eastAsia="Times New Roman" w:hAnsi="Arial" w:cs="Arial"/>
          <w:color w:val="000000"/>
        </w:rPr>
        <w:t>i</w:t>
      </w:r>
      <w:proofErr w:type="spellEnd"/>
      <w:r w:rsidRPr="00B0370E">
        <w:rPr>
          <w:rFonts w:ascii="Arial" w:eastAsia="Times New Roman" w:hAnsi="Arial" w:cs="Arial"/>
          <w:color w:val="000000"/>
        </w:rPr>
        <w:t xml:space="preserve"> and ii and complete analysis activity.</w:t>
      </w:r>
    </w:p>
    <w:p w:rsidR="00B0370E" w:rsidRPr="00B0370E" w:rsidRDefault="00B0370E" w:rsidP="00B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0E">
        <w:rPr>
          <w:rFonts w:ascii="Arial" w:eastAsia="Times New Roman" w:hAnsi="Arial" w:cs="Arial"/>
          <w:b/>
          <w:bCs/>
          <w:color w:val="000000"/>
        </w:rPr>
        <w:t xml:space="preserve">HW: Read Act II, scenes </w:t>
      </w:r>
      <w:proofErr w:type="spellStart"/>
      <w:r w:rsidRPr="00B0370E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370E">
        <w:rPr>
          <w:rFonts w:ascii="Arial" w:eastAsia="Times New Roman" w:hAnsi="Arial" w:cs="Arial"/>
          <w:b/>
          <w:bCs/>
          <w:color w:val="000000"/>
        </w:rPr>
        <w:t xml:space="preserve"> and ii and complete analysis activity.</w:t>
      </w:r>
    </w:p>
    <w:p w:rsidR="00494891" w:rsidRDefault="00494891"/>
    <w:sectPr w:rsidR="00494891" w:rsidSect="00B0370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404"/>
    <w:multiLevelType w:val="multilevel"/>
    <w:tmpl w:val="E97A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1089C"/>
    <w:multiLevelType w:val="multilevel"/>
    <w:tmpl w:val="187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0E"/>
    <w:rsid w:val="00494891"/>
    <w:rsid w:val="00B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C578"/>
  <w15:chartTrackingRefBased/>
  <w15:docId w15:val="{0E1F6DAD-3679-4E3E-8E90-35DC2CE4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2017-11-02T11:08:00Z</dcterms:created>
  <dcterms:modified xsi:type="dcterms:W3CDTF">2017-11-02T11:09:00Z</dcterms:modified>
</cp:coreProperties>
</file>