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35" w:rsidRPr="00395E95" w:rsidRDefault="00395E95">
      <w:pPr>
        <w:rPr>
          <w:sz w:val="32"/>
          <w:szCs w:val="32"/>
        </w:rPr>
      </w:pPr>
      <w:proofErr w:type="spellStart"/>
      <w:r w:rsidRPr="00395E95">
        <w:rPr>
          <w:sz w:val="32"/>
          <w:szCs w:val="32"/>
        </w:rPr>
        <w:t>Zickes</w:t>
      </w:r>
      <w:proofErr w:type="spellEnd"/>
      <w:r w:rsidRPr="00395E95">
        <w:rPr>
          <w:sz w:val="32"/>
          <w:szCs w:val="32"/>
        </w:rPr>
        <w:t>’ Paragraph Law!!!</w:t>
      </w:r>
    </w:p>
    <w:p w:rsidR="00395E95" w:rsidRPr="00395E95" w:rsidRDefault="00395E95">
      <w:pPr>
        <w:rPr>
          <w:sz w:val="32"/>
          <w:szCs w:val="32"/>
        </w:rPr>
      </w:pPr>
    </w:p>
    <w:p w:rsidR="00395E95" w:rsidRPr="00395E95" w:rsidRDefault="00395E95" w:rsidP="00395E9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5E95">
        <w:rPr>
          <w:sz w:val="32"/>
          <w:szCs w:val="32"/>
        </w:rPr>
        <w:t xml:space="preserve">Topic sentence: MUST state main topic (coward, man of conscience, </w:t>
      </w:r>
      <w:proofErr w:type="spellStart"/>
      <w:r w:rsidRPr="00395E95">
        <w:rPr>
          <w:sz w:val="32"/>
          <w:szCs w:val="32"/>
        </w:rPr>
        <w:t>neuritc</w:t>
      </w:r>
      <w:proofErr w:type="spellEnd"/>
      <w:r w:rsidRPr="00395E95">
        <w:rPr>
          <w:sz w:val="32"/>
          <w:szCs w:val="32"/>
        </w:rPr>
        <w:t>, etc….) AND the first point you are proving</w:t>
      </w:r>
    </w:p>
    <w:p w:rsidR="00395E95" w:rsidRPr="00395E95" w:rsidRDefault="00395E95" w:rsidP="00395E9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5E95">
        <w:rPr>
          <w:sz w:val="32"/>
          <w:szCs w:val="32"/>
        </w:rPr>
        <w:t>A concrete detail:  This must be a fact, evidence, QUOTE from the text!</w:t>
      </w:r>
    </w:p>
    <w:p w:rsidR="00395E95" w:rsidRPr="00395E95" w:rsidRDefault="00395E95" w:rsidP="00395E9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5E95">
        <w:rPr>
          <w:sz w:val="32"/>
          <w:szCs w:val="32"/>
        </w:rPr>
        <w:t>Commentary: This is where you the writer use your “voice” to prove that the example you used for a concrete detail is actually evidence</w:t>
      </w:r>
      <w:r>
        <w:rPr>
          <w:sz w:val="32"/>
          <w:szCs w:val="32"/>
        </w:rPr>
        <w:t xml:space="preserve"> for your argument. 2 commentaries</w:t>
      </w:r>
      <w:r w:rsidRPr="00395E95">
        <w:rPr>
          <w:sz w:val="32"/>
          <w:szCs w:val="32"/>
        </w:rPr>
        <w:t xml:space="preserve"> are appropriate.</w:t>
      </w:r>
    </w:p>
    <w:p w:rsidR="00395E95" w:rsidRPr="00395E95" w:rsidRDefault="00395E95" w:rsidP="00395E9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5E95">
        <w:rPr>
          <w:sz w:val="32"/>
          <w:szCs w:val="32"/>
        </w:rPr>
        <w:t>Another concrete detail that is further evidence that your first point in topic sentence proves your main idea to be true (Hamlet is a coward, man of conscience, neurotic, etc.)</w:t>
      </w:r>
    </w:p>
    <w:p w:rsidR="00395E95" w:rsidRPr="00395E95" w:rsidRDefault="00395E95" w:rsidP="00395E9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5E95">
        <w:rPr>
          <w:sz w:val="32"/>
          <w:szCs w:val="32"/>
        </w:rPr>
        <w:t>More commentary from you the writer showing how this second example (evidence, text reference, etc.) proves your first point true and, thus, your main idea.</w:t>
      </w:r>
    </w:p>
    <w:p w:rsidR="00395E95" w:rsidRPr="00395E95" w:rsidRDefault="00395E95" w:rsidP="00395E9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Conclud</w:t>
      </w:r>
      <w:r w:rsidRPr="00395E95">
        <w:rPr>
          <w:sz w:val="32"/>
          <w:szCs w:val="32"/>
        </w:rPr>
        <w:t>ing sentence that provides transition to the next point!</w:t>
      </w:r>
    </w:p>
    <w:sectPr w:rsidR="00395E95" w:rsidRPr="00395E95" w:rsidSect="00E15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527D6"/>
    <w:multiLevelType w:val="hybridMultilevel"/>
    <w:tmpl w:val="DCC05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E95"/>
    <w:rsid w:val="00395E95"/>
    <w:rsid w:val="00E1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2013-03-15T12:50:00Z</dcterms:created>
  <dcterms:modified xsi:type="dcterms:W3CDTF">2013-03-15T12:59:00Z</dcterms:modified>
</cp:coreProperties>
</file>